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3E02D6" w14:textId="683505EE" w:rsidR="00DA76DF" w:rsidRPr="00DA76DF" w:rsidRDefault="00DA76DF" w:rsidP="002C0273">
      <w:pPr>
        <w:jc w:val="center"/>
        <w:rPr>
          <w:rFonts w:ascii="Times New Roman" w:eastAsia="Times New Roman" w:hAnsi="Times New Roman" w:cs="Times New Roman"/>
          <w:color w:val="000000"/>
          <w:kern w:val="0"/>
          <w14:ligatures w14:val="none"/>
        </w:rPr>
      </w:pPr>
      <w:r w:rsidRPr="00DA76DF">
        <w:rPr>
          <w:rFonts w:ascii="Times New Roman" w:eastAsia="Times New Roman" w:hAnsi="Times New Roman" w:cs="Times New Roman"/>
          <w:b/>
          <w:bCs/>
          <w:color w:val="000000"/>
          <w:kern w:val="0"/>
          <w14:ligatures w14:val="none"/>
        </w:rPr>
        <w:t xml:space="preserve">KLAIPĖDOS UNIVERSITETO VIEŠOJO PIRKIMO </w:t>
      </w:r>
      <w:r w:rsidR="002C0273">
        <w:rPr>
          <w:rFonts w:ascii="Times New Roman" w:eastAsia="Times New Roman" w:hAnsi="Times New Roman" w:cs="Times New Roman"/>
          <w:b/>
          <w:bCs/>
          <w:color w:val="000000"/>
          <w:kern w:val="0"/>
          <w14:ligatures w14:val="none"/>
        </w:rPr>
        <w:br/>
      </w:r>
      <w:r w:rsidRPr="00DA76DF">
        <w:rPr>
          <w:rFonts w:ascii="Times New Roman" w:eastAsia="Times New Roman" w:hAnsi="Times New Roman" w:cs="Times New Roman"/>
          <w:b/>
          <w:bCs/>
          <w:color w:val="000000"/>
          <w:kern w:val="0"/>
          <w14:ligatures w14:val="none"/>
        </w:rPr>
        <w:t>„</w:t>
      </w:r>
      <w:r w:rsidR="00670E53">
        <w:rPr>
          <w:rFonts w:ascii="Times New Roman" w:eastAsia="Times New Roman" w:hAnsi="Times New Roman" w:cs="Times New Roman"/>
          <w:b/>
          <w:bCs/>
          <w:color w:val="000000"/>
          <w:kern w:val="0"/>
          <w14:ligatures w14:val="none"/>
        </w:rPr>
        <w:t>Klaipėdos universiteto</w:t>
      </w:r>
      <w:r w:rsidR="00FC1F5E">
        <w:rPr>
          <w:rFonts w:ascii="Times New Roman" w:eastAsia="Times New Roman" w:hAnsi="Times New Roman" w:cs="Times New Roman"/>
          <w:b/>
          <w:bCs/>
          <w:color w:val="000000"/>
          <w:kern w:val="0"/>
          <w14:ligatures w14:val="none"/>
        </w:rPr>
        <w:t xml:space="preserve"> profilio</w:t>
      </w:r>
      <w:r w:rsidR="00AD524B">
        <w:rPr>
          <w:rFonts w:ascii="Times New Roman" w:eastAsia="Times New Roman" w:hAnsi="Times New Roman" w:cs="Times New Roman"/>
          <w:b/>
          <w:bCs/>
          <w:color w:val="000000"/>
          <w:kern w:val="0"/>
          <w14:ligatures w14:val="none"/>
        </w:rPr>
        <w:t xml:space="preserve"> ir studijų programų</w:t>
      </w:r>
      <w:r w:rsidR="00FC1F5E">
        <w:rPr>
          <w:rFonts w:ascii="Times New Roman" w:eastAsia="Times New Roman" w:hAnsi="Times New Roman" w:cs="Times New Roman"/>
          <w:b/>
          <w:bCs/>
          <w:color w:val="000000"/>
          <w:kern w:val="0"/>
          <w14:ligatures w14:val="none"/>
        </w:rPr>
        <w:t>, vykdomų anglų</w:t>
      </w:r>
      <w:r w:rsidR="00AD524B">
        <w:rPr>
          <w:rFonts w:ascii="Times New Roman" w:eastAsia="Times New Roman" w:hAnsi="Times New Roman" w:cs="Times New Roman"/>
          <w:b/>
          <w:bCs/>
          <w:color w:val="000000"/>
          <w:kern w:val="0"/>
          <w14:ligatures w14:val="none"/>
        </w:rPr>
        <w:t xml:space="preserve"> kalba</w:t>
      </w:r>
      <w:r w:rsidR="00FC1F5E">
        <w:rPr>
          <w:rFonts w:ascii="Times New Roman" w:eastAsia="Times New Roman" w:hAnsi="Times New Roman" w:cs="Times New Roman"/>
          <w:b/>
          <w:bCs/>
          <w:color w:val="000000"/>
          <w:kern w:val="0"/>
          <w14:ligatures w14:val="none"/>
        </w:rPr>
        <w:t>,</w:t>
      </w:r>
      <w:r w:rsidR="00670E53">
        <w:rPr>
          <w:rFonts w:ascii="Times New Roman" w:eastAsia="Times New Roman" w:hAnsi="Times New Roman" w:cs="Times New Roman"/>
          <w:b/>
          <w:bCs/>
          <w:color w:val="000000"/>
          <w:kern w:val="0"/>
          <w14:ligatures w14:val="none"/>
        </w:rPr>
        <w:t xml:space="preserve"> </w:t>
      </w:r>
      <w:r w:rsidR="00670E53" w:rsidRPr="00FC1F5E">
        <w:rPr>
          <w:rFonts w:ascii="Times New Roman" w:eastAsia="Times New Roman" w:hAnsi="Times New Roman" w:cs="Times New Roman"/>
          <w:b/>
          <w:bCs/>
          <w:color w:val="000000"/>
          <w:kern w:val="0"/>
          <w14:ligatures w14:val="none"/>
        </w:rPr>
        <w:t>reklam</w:t>
      </w:r>
      <w:r w:rsidR="00AD524B" w:rsidRPr="00FC1F5E">
        <w:rPr>
          <w:rFonts w:ascii="Times New Roman" w:eastAsia="Times New Roman" w:hAnsi="Times New Roman" w:cs="Times New Roman"/>
          <w:b/>
          <w:bCs/>
          <w:color w:val="000000"/>
          <w:kern w:val="0"/>
          <w14:ligatures w14:val="none"/>
        </w:rPr>
        <w:t>a globaliame studijų paieškos portale</w:t>
      </w:r>
      <w:r w:rsidRPr="00DA76DF">
        <w:rPr>
          <w:rFonts w:ascii="Times New Roman" w:eastAsia="Times New Roman" w:hAnsi="Times New Roman" w:cs="Times New Roman"/>
          <w:b/>
          <w:bCs/>
          <w:color w:val="000000"/>
          <w:kern w:val="0"/>
          <w14:ligatures w14:val="none"/>
        </w:rPr>
        <w:t xml:space="preserve">“ </w:t>
      </w:r>
      <w:r w:rsidR="002C0273">
        <w:rPr>
          <w:rFonts w:ascii="Times New Roman" w:eastAsia="Times New Roman" w:hAnsi="Times New Roman" w:cs="Times New Roman"/>
          <w:b/>
          <w:bCs/>
          <w:color w:val="000000"/>
          <w:kern w:val="0"/>
          <w14:ligatures w14:val="none"/>
        </w:rPr>
        <w:br/>
      </w:r>
      <w:r w:rsidRPr="00DA76DF">
        <w:rPr>
          <w:rFonts w:ascii="Times New Roman" w:eastAsia="Times New Roman" w:hAnsi="Times New Roman" w:cs="Times New Roman"/>
          <w:b/>
          <w:bCs/>
          <w:color w:val="000000"/>
          <w:kern w:val="0"/>
          <w14:ligatures w14:val="none"/>
        </w:rPr>
        <w:t>TECHNINĖ SPECIFIKACIJA</w:t>
      </w:r>
    </w:p>
    <w:p w14:paraId="53A2E507" w14:textId="77777777" w:rsidR="00DA76DF" w:rsidRDefault="00DA76DF" w:rsidP="00DA76DF">
      <w:pPr>
        <w:rPr>
          <w:rFonts w:ascii="Times New Roman" w:eastAsia="Times New Roman" w:hAnsi="Times New Roman" w:cs="Times New Roman"/>
          <w:b/>
          <w:bCs/>
          <w:color w:val="000000"/>
          <w:kern w:val="0"/>
          <w14:ligatures w14:val="none"/>
        </w:rPr>
      </w:pPr>
    </w:p>
    <w:p w14:paraId="4A4B24DD" w14:textId="77777777" w:rsidR="00DA76DF" w:rsidRDefault="00DA76DF" w:rsidP="00DA76DF">
      <w:pPr>
        <w:rPr>
          <w:rFonts w:ascii="Times New Roman" w:eastAsia="Times New Roman" w:hAnsi="Times New Roman" w:cs="Times New Roman"/>
          <w:b/>
          <w:bCs/>
          <w:color w:val="000000"/>
          <w:kern w:val="0"/>
          <w14:ligatures w14:val="none"/>
        </w:rPr>
      </w:pPr>
    </w:p>
    <w:p w14:paraId="11EC7610" w14:textId="2B3924F2" w:rsidR="00DA76DF" w:rsidRPr="00DA76DF" w:rsidRDefault="00DA76DF" w:rsidP="00DA76DF">
      <w:pPr>
        <w:rPr>
          <w:rFonts w:ascii="Times New Roman" w:eastAsia="Times New Roman" w:hAnsi="Times New Roman" w:cs="Times New Roman"/>
          <w:color w:val="000000"/>
          <w:kern w:val="0"/>
          <w14:ligatures w14:val="none"/>
        </w:rPr>
      </w:pPr>
      <w:r w:rsidRPr="00DA76DF">
        <w:rPr>
          <w:rFonts w:ascii="Times New Roman" w:eastAsia="Times New Roman" w:hAnsi="Times New Roman" w:cs="Times New Roman"/>
          <w:b/>
          <w:bCs/>
          <w:color w:val="000000"/>
          <w:kern w:val="0"/>
          <w14:ligatures w14:val="none"/>
        </w:rPr>
        <w:t>I. BENDROSIOS NUOSTATOS</w:t>
      </w:r>
    </w:p>
    <w:p w14:paraId="3779F677" w14:textId="490579D1" w:rsidR="00DA76DF" w:rsidRPr="00DA76DF" w:rsidRDefault="00DA76DF" w:rsidP="00DA76DF">
      <w:pPr>
        <w:rPr>
          <w:rFonts w:ascii="Times New Roman" w:eastAsia="Times New Roman" w:hAnsi="Times New Roman" w:cs="Times New Roman"/>
          <w:color w:val="000000"/>
          <w:kern w:val="0"/>
          <w14:ligatures w14:val="none"/>
        </w:rPr>
      </w:pPr>
      <w:r w:rsidRPr="00DA76DF">
        <w:rPr>
          <w:rFonts w:ascii="Times New Roman" w:eastAsia="Times New Roman" w:hAnsi="Times New Roman" w:cs="Times New Roman"/>
          <w:color w:val="000000"/>
          <w:kern w:val="0"/>
          <w14:ligatures w14:val="none"/>
        </w:rPr>
        <w:t xml:space="preserve">1.1. </w:t>
      </w:r>
      <w:r w:rsidRPr="00DA76DF">
        <w:rPr>
          <w:rFonts w:ascii="Times New Roman" w:eastAsia="Times New Roman" w:hAnsi="Times New Roman" w:cs="Times New Roman"/>
          <w:b/>
          <w:bCs/>
          <w:color w:val="000000"/>
          <w:kern w:val="0"/>
          <w14:ligatures w14:val="none"/>
        </w:rPr>
        <w:t>Pirkimo objektas:</w:t>
      </w:r>
      <w:r w:rsidRPr="00DA76DF">
        <w:rPr>
          <w:rFonts w:ascii="Times New Roman" w:eastAsia="Times New Roman" w:hAnsi="Times New Roman" w:cs="Times New Roman"/>
          <w:color w:val="000000"/>
          <w:kern w:val="0"/>
          <w14:ligatures w14:val="none"/>
        </w:rPr>
        <w:t xml:space="preserve"> </w:t>
      </w:r>
      <w:r w:rsidR="00174253">
        <w:rPr>
          <w:rFonts w:ascii="Times New Roman" w:eastAsia="Times New Roman" w:hAnsi="Times New Roman" w:cs="Times New Roman"/>
          <w:color w:val="000000"/>
          <w:kern w:val="0"/>
          <w14:ligatures w14:val="none"/>
        </w:rPr>
        <w:t>I</w:t>
      </w:r>
      <w:r w:rsidRPr="00DA76DF">
        <w:rPr>
          <w:rFonts w:ascii="Times New Roman" w:eastAsia="Times New Roman" w:hAnsi="Times New Roman" w:cs="Times New Roman"/>
          <w:color w:val="000000"/>
          <w:kern w:val="0"/>
          <w14:ligatures w14:val="none"/>
        </w:rPr>
        <w:t>ntegruotos Klaipėdos universiteto (toliau – Perkančioji organizacija) ir jo siūlomų 25 studijų programų anglų kalba matomumo didinimo, potencialių studentų pritraukimo ir kontaktų generavimo paslaugos globaliame (-</w:t>
      </w:r>
      <w:proofErr w:type="spellStart"/>
      <w:r w:rsidRPr="00DA76DF">
        <w:rPr>
          <w:rFonts w:ascii="Times New Roman" w:eastAsia="Times New Roman" w:hAnsi="Times New Roman" w:cs="Times New Roman"/>
          <w:color w:val="000000"/>
          <w:kern w:val="0"/>
          <w14:ligatures w14:val="none"/>
        </w:rPr>
        <w:t>iuose</w:t>
      </w:r>
      <w:proofErr w:type="spellEnd"/>
      <w:r w:rsidRPr="00DA76DF">
        <w:rPr>
          <w:rFonts w:ascii="Times New Roman" w:eastAsia="Times New Roman" w:hAnsi="Times New Roman" w:cs="Times New Roman"/>
          <w:color w:val="000000"/>
          <w:kern w:val="0"/>
          <w14:ligatures w14:val="none"/>
        </w:rPr>
        <w:t>) studijų paieškos portale (-</w:t>
      </w:r>
      <w:proofErr w:type="spellStart"/>
      <w:r w:rsidRPr="00DA76DF">
        <w:rPr>
          <w:rFonts w:ascii="Times New Roman" w:eastAsia="Times New Roman" w:hAnsi="Times New Roman" w:cs="Times New Roman"/>
          <w:color w:val="000000"/>
          <w:kern w:val="0"/>
          <w14:ligatures w14:val="none"/>
        </w:rPr>
        <w:t>uose</w:t>
      </w:r>
      <w:proofErr w:type="spellEnd"/>
      <w:r w:rsidRPr="00DA76DF">
        <w:rPr>
          <w:rFonts w:ascii="Times New Roman" w:eastAsia="Times New Roman" w:hAnsi="Times New Roman" w:cs="Times New Roman"/>
          <w:color w:val="000000"/>
          <w:kern w:val="0"/>
          <w14:ligatures w14:val="none"/>
        </w:rPr>
        <w:t>).</w:t>
      </w:r>
    </w:p>
    <w:p w14:paraId="5CF104FA" w14:textId="78EB9986" w:rsidR="00DA76DF" w:rsidRPr="00DA76DF" w:rsidRDefault="00DA76DF" w:rsidP="00DA76DF">
      <w:pPr>
        <w:rPr>
          <w:rFonts w:ascii="Times New Roman" w:eastAsia="Times New Roman" w:hAnsi="Times New Roman" w:cs="Times New Roman"/>
          <w:color w:val="000000"/>
          <w:kern w:val="0"/>
          <w14:ligatures w14:val="none"/>
        </w:rPr>
      </w:pPr>
    </w:p>
    <w:p w14:paraId="2558CB2E" w14:textId="65FE8193" w:rsidR="00DA76DF" w:rsidRDefault="00DA76DF" w:rsidP="00DA76DF">
      <w:pPr>
        <w:rPr>
          <w:rFonts w:ascii="Times New Roman" w:eastAsia="Times New Roman" w:hAnsi="Times New Roman" w:cs="Times New Roman"/>
          <w:color w:val="000000"/>
          <w:kern w:val="0"/>
          <w14:ligatures w14:val="none"/>
        </w:rPr>
      </w:pPr>
      <w:r w:rsidRPr="00DA76DF">
        <w:rPr>
          <w:rFonts w:ascii="Times New Roman" w:eastAsia="Times New Roman" w:hAnsi="Times New Roman" w:cs="Times New Roman"/>
          <w:color w:val="000000"/>
          <w:kern w:val="0"/>
          <w14:ligatures w14:val="none"/>
        </w:rPr>
        <w:t>1.</w:t>
      </w:r>
      <w:r>
        <w:rPr>
          <w:rFonts w:ascii="Times New Roman" w:eastAsia="Times New Roman" w:hAnsi="Times New Roman" w:cs="Times New Roman"/>
          <w:color w:val="000000"/>
          <w:kern w:val="0"/>
          <w14:ligatures w14:val="none"/>
        </w:rPr>
        <w:t>2</w:t>
      </w:r>
      <w:r w:rsidRPr="00DA76DF">
        <w:rPr>
          <w:rFonts w:ascii="Times New Roman" w:eastAsia="Times New Roman" w:hAnsi="Times New Roman" w:cs="Times New Roman"/>
          <w:color w:val="000000"/>
          <w:kern w:val="0"/>
          <w14:ligatures w14:val="none"/>
        </w:rPr>
        <w:t xml:space="preserve">. </w:t>
      </w:r>
      <w:r w:rsidRPr="00DA76DF">
        <w:rPr>
          <w:rFonts w:ascii="Times New Roman" w:eastAsia="Times New Roman" w:hAnsi="Times New Roman" w:cs="Times New Roman"/>
          <w:b/>
          <w:bCs/>
          <w:color w:val="000000"/>
          <w:kern w:val="0"/>
          <w14:ligatures w14:val="none"/>
        </w:rPr>
        <w:t>Paslaugų teikimo terminas:</w:t>
      </w:r>
      <w:r w:rsidRPr="00DA76DF">
        <w:rPr>
          <w:rFonts w:ascii="Times New Roman" w:eastAsia="Times New Roman" w:hAnsi="Times New Roman" w:cs="Times New Roman"/>
          <w:color w:val="000000"/>
          <w:kern w:val="0"/>
          <w14:ligatures w14:val="none"/>
        </w:rPr>
        <w:t xml:space="preserve"> 12 mėnesių nuo sutarties įsigaliojimo dienos.</w:t>
      </w:r>
    </w:p>
    <w:p w14:paraId="7AC99CC3" w14:textId="77777777" w:rsidR="00DA76DF" w:rsidRPr="00DA76DF" w:rsidRDefault="00DA76DF" w:rsidP="00DA76DF">
      <w:pPr>
        <w:rPr>
          <w:rFonts w:ascii="Times New Roman" w:eastAsia="Times New Roman" w:hAnsi="Times New Roman" w:cs="Times New Roman"/>
          <w:color w:val="000000"/>
          <w:kern w:val="0"/>
          <w14:ligatures w14:val="none"/>
        </w:rPr>
      </w:pPr>
    </w:p>
    <w:p w14:paraId="5A776DD0" w14:textId="60CD2467" w:rsidR="00DA76DF" w:rsidRDefault="00DA76DF" w:rsidP="00DA76DF">
      <w:pPr>
        <w:rPr>
          <w:rFonts w:ascii="Times New Roman" w:eastAsia="Times New Roman" w:hAnsi="Times New Roman" w:cs="Times New Roman"/>
          <w:color w:val="000000"/>
          <w:kern w:val="0"/>
          <w14:ligatures w14:val="none"/>
        </w:rPr>
      </w:pPr>
      <w:r w:rsidRPr="00DA76DF">
        <w:rPr>
          <w:rFonts w:ascii="Times New Roman" w:eastAsia="Times New Roman" w:hAnsi="Times New Roman" w:cs="Times New Roman"/>
          <w:color w:val="000000"/>
          <w:kern w:val="0"/>
          <w14:ligatures w14:val="none"/>
        </w:rPr>
        <w:t>1.</w:t>
      </w:r>
      <w:r>
        <w:rPr>
          <w:rFonts w:ascii="Times New Roman" w:eastAsia="Times New Roman" w:hAnsi="Times New Roman" w:cs="Times New Roman"/>
          <w:color w:val="000000"/>
          <w:kern w:val="0"/>
          <w14:ligatures w14:val="none"/>
        </w:rPr>
        <w:t>3</w:t>
      </w:r>
      <w:r w:rsidRPr="00DA76DF">
        <w:rPr>
          <w:rFonts w:ascii="Times New Roman" w:eastAsia="Times New Roman" w:hAnsi="Times New Roman" w:cs="Times New Roman"/>
          <w:color w:val="000000"/>
          <w:kern w:val="0"/>
          <w14:ligatures w14:val="none"/>
        </w:rPr>
        <w:t xml:space="preserve">. </w:t>
      </w:r>
      <w:r w:rsidRPr="00DA76DF">
        <w:rPr>
          <w:rFonts w:ascii="Times New Roman" w:eastAsia="Times New Roman" w:hAnsi="Times New Roman" w:cs="Times New Roman"/>
          <w:b/>
          <w:bCs/>
          <w:color w:val="000000"/>
          <w:kern w:val="0"/>
          <w14:ligatures w14:val="none"/>
        </w:rPr>
        <w:t>Sąlyga dėl lygiavertiškumo:</w:t>
      </w:r>
      <w:r w:rsidRPr="00DA76DF">
        <w:rPr>
          <w:rFonts w:ascii="Times New Roman" w:eastAsia="Times New Roman" w:hAnsi="Times New Roman" w:cs="Times New Roman"/>
          <w:color w:val="000000"/>
          <w:kern w:val="0"/>
          <w14:ligatures w14:val="none"/>
        </w:rPr>
        <w:t xml:space="preserve"> Visi šioje techninėje specifikacijoje nurodyti standartai, metodai, technologijos ar konkretūs našumo rodikliai yra skirti minimaliam būtinam kokybės lygiui apibrėžti. Tiekėjas gali siūlyti lygiaverčius sprendimus, tačiau privalo savo pasiūlyme pateikti išsamius įrodymus, pagrindžiančius siūlomo sprendimo lygiavertiškumą pagal kiekvieną nustatytą parametrą (funkcionalumą, pasiekiamumą, patikimumą, duomenų gilumą). Įrodinėjimo našta tenka tiekėjui.</w:t>
      </w:r>
    </w:p>
    <w:p w14:paraId="616CB316" w14:textId="77777777" w:rsidR="00DA76DF" w:rsidRPr="00DA76DF" w:rsidRDefault="00DA76DF" w:rsidP="00DA76DF">
      <w:pPr>
        <w:rPr>
          <w:rFonts w:ascii="Times New Roman" w:eastAsia="Times New Roman" w:hAnsi="Times New Roman" w:cs="Times New Roman"/>
          <w:color w:val="000000"/>
          <w:kern w:val="0"/>
          <w14:ligatures w14:val="none"/>
        </w:rPr>
      </w:pPr>
    </w:p>
    <w:p w14:paraId="32BCB70E" w14:textId="33DFCE9A" w:rsidR="00DA76DF" w:rsidRPr="00DA76DF" w:rsidRDefault="00DA76DF" w:rsidP="00DA76DF">
      <w:pPr>
        <w:rPr>
          <w:rFonts w:ascii="Times New Roman" w:eastAsia="Times New Roman" w:hAnsi="Times New Roman" w:cs="Times New Roman"/>
          <w:color w:val="000000"/>
          <w:kern w:val="0"/>
          <w14:ligatures w14:val="none"/>
        </w:rPr>
      </w:pPr>
      <w:r w:rsidRPr="00DA76DF">
        <w:rPr>
          <w:rFonts w:ascii="Times New Roman" w:eastAsia="Times New Roman" w:hAnsi="Times New Roman" w:cs="Times New Roman"/>
          <w:b/>
          <w:bCs/>
          <w:color w:val="000000"/>
          <w:kern w:val="0"/>
          <w14:ligatures w14:val="none"/>
        </w:rPr>
        <w:t xml:space="preserve">II. </w:t>
      </w:r>
      <w:r>
        <w:rPr>
          <w:rFonts w:ascii="Times New Roman" w:eastAsia="Times New Roman" w:hAnsi="Times New Roman" w:cs="Times New Roman"/>
          <w:b/>
          <w:bCs/>
          <w:color w:val="000000"/>
          <w:kern w:val="0"/>
          <w14:ligatures w14:val="none"/>
        </w:rPr>
        <w:t>TECHNINIAI</w:t>
      </w:r>
      <w:r w:rsidRPr="00DA76DF">
        <w:rPr>
          <w:rFonts w:ascii="Times New Roman" w:eastAsia="Times New Roman" w:hAnsi="Times New Roman" w:cs="Times New Roman"/>
          <w:b/>
          <w:bCs/>
          <w:color w:val="000000"/>
          <w:kern w:val="0"/>
          <w14:ligatures w14:val="none"/>
        </w:rPr>
        <w:t xml:space="preserve"> REIKALAVIMAI PASLAUGAI</w:t>
      </w:r>
    </w:p>
    <w:p w14:paraId="0CC75C8C" w14:textId="77777777" w:rsidR="00DA76DF" w:rsidRPr="00DA76DF" w:rsidRDefault="00DA76DF" w:rsidP="00DA76DF">
      <w:pPr>
        <w:rPr>
          <w:rFonts w:ascii="Times New Roman" w:eastAsia="Times New Roman" w:hAnsi="Times New Roman" w:cs="Times New Roman"/>
          <w:color w:val="000000"/>
          <w:kern w:val="0"/>
          <w14:ligatures w14:val="none"/>
        </w:rPr>
      </w:pPr>
      <w:r w:rsidRPr="00DA76DF">
        <w:rPr>
          <w:rFonts w:ascii="Times New Roman" w:eastAsia="Times New Roman" w:hAnsi="Times New Roman" w:cs="Times New Roman"/>
          <w:color w:val="000000"/>
          <w:kern w:val="0"/>
          <w14:ligatures w14:val="none"/>
        </w:rPr>
        <w:t>Tiekėjo siūlomas sprendimas (portalas ar portalų visuma) privalo atitikti žemiau nurodytus našumu, patirtimi ir technologiniais pajėgumais grįstus reikalavimus, kurie yra būtini pirkimo tikslams pasiekti.</w:t>
      </w:r>
    </w:p>
    <w:tbl>
      <w:tblPr>
        <w:tblW w:w="0" w:type="auto"/>
        <w:tblCellMar>
          <w:top w:w="15" w:type="dxa"/>
          <w:left w:w="15" w:type="dxa"/>
          <w:bottom w:w="15" w:type="dxa"/>
          <w:right w:w="15" w:type="dxa"/>
        </w:tblCellMar>
        <w:tblLook w:val="04A0" w:firstRow="1" w:lastRow="0" w:firstColumn="1" w:lastColumn="0" w:noHBand="0" w:noVBand="1"/>
      </w:tblPr>
      <w:tblGrid>
        <w:gridCol w:w="370"/>
        <w:gridCol w:w="2614"/>
        <w:gridCol w:w="6360"/>
      </w:tblGrid>
      <w:tr w:rsidR="00DA76DF" w:rsidRPr="00DA76DF" w14:paraId="36BC3A94" w14:textId="77777777" w:rsidTr="00DA76DF">
        <w:tc>
          <w:tcPr>
            <w:tcW w:w="0" w:type="auto"/>
            <w:tcBorders>
              <w:top w:val="single" w:sz="6" w:space="0" w:color="000000"/>
              <w:left w:val="single" w:sz="6" w:space="0" w:color="000000"/>
              <w:bottom w:val="single" w:sz="6" w:space="0" w:color="000000"/>
              <w:right w:val="single" w:sz="6" w:space="0" w:color="000000"/>
            </w:tcBorders>
            <w:hideMark/>
          </w:tcPr>
          <w:p w14:paraId="57360CC6" w14:textId="77777777" w:rsidR="00DA76DF" w:rsidRPr="00DA76DF" w:rsidRDefault="00DA76DF" w:rsidP="00DA76DF">
            <w:pPr>
              <w:rPr>
                <w:rFonts w:ascii="Times New Roman" w:eastAsia="Times New Roman" w:hAnsi="Times New Roman" w:cs="Times New Roman"/>
                <w:kern w:val="0"/>
                <w14:ligatures w14:val="none"/>
              </w:rPr>
            </w:pPr>
            <w:r w:rsidRPr="00DA76DF">
              <w:rPr>
                <w:rFonts w:ascii="Times New Roman" w:eastAsia="Times New Roman" w:hAnsi="Times New Roman" w:cs="Times New Roman"/>
                <w:b/>
                <w:bCs/>
                <w:color w:val="000000"/>
                <w:kern w:val="0"/>
                <w14:ligatures w14:val="none"/>
              </w:rPr>
              <w:t>Nr.</w:t>
            </w:r>
          </w:p>
        </w:tc>
        <w:tc>
          <w:tcPr>
            <w:tcW w:w="0" w:type="auto"/>
            <w:tcBorders>
              <w:top w:val="single" w:sz="6" w:space="0" w:color="000000"/>
              <w:left w:val="single" w:sz="6" w:space="0" w:color="000000"/>
              <w:bottom w:val="single" w:sz="6" w:space="0" w:color="000000"/>
              <w:right w:val="single" w:sz="6" w:space="0" w:color="000000"/>
            </w:tcBorders>
            <w:hideMark/>
          </w:tcPr>
          <w:p w14:paraId="4F94DE52" w14:textId="77777777" w:rsidR="00DA76DF" w:rsidRPr="00DA76DF" w:rsidRDefault="00DA76DF" w:rsidP="00DA76DF">
            <w:pPr>
              <w:rPr>
                <w:rFonts w:ascii="Times New Roman" w:eastAsia="Times New Roman" w:hAnsi="Times New Roman" w:cs="Times New Roman"/>
                <w:kern w:val="0"/>
                <w14:ligatures w14:val="none"/>
              </w:rPr>
            </w:pPr>
            <w:r w:rsidRPr="00DA76DF">
              <w:rPr>
                <w:rFonts w:ascii="Times New Roman" w:eastAsia="Times New Roman" w:hAnsi="Times New Roman" w:cs="Times New Roman"/>
                <w:b/>
                <w:bCs/>
                <w:color w:val="000000"/>
                <w:kern w:val="0"/>
                <w14:ligatures w14:val="none"/>
              </w:rPr>
              <w:t>Reikalavimas</w:t>
            </w:r>
          </w:p>
        </w:tc>
        <w:tc>
          <w:tcPr>
            <w:tcW w:w="0" w:type="auto"/>
            <w:tcBorders>
              <w:top w:val="single" w:sz="6" w:space="0" w:color="000000"/>
              <w:left w:val="single" w:sz="6" w:space="0" w:color="000000"/>
              <w:bottom w:val="single" w:sz="6" w:space="0" w:color="000000"/>
              <w:right w:val="single" w:sz="6" w:space="0" w:color="000000"/>
            </w:tcBorders>
            <w:hideMark/>
          </w:tcPr>
          <w:p w14:paraId="1D21DA31" w14:textId="77777777" w:rsidR="00DA76DF" w:rsidRPr="00DA76DF" w:rsidRDefault="00DA76DF" w:rsidP="00DA76DF">
            <w:pPr>
              <w:rPr>
                <w:rFonts w:ascii="Times New Roman" w:eastAsia="Times New Roman" w:hAnsi="Times New Roman" w:cs="Times New Roman"/>
                <w:kern w:val="0"/>
                <w14:ligatures w14:val="none"/>
              </w:rPr>
            </w:pPr>
            <w:r w:rsidRPr="00DA76DF">
              <w:rPr>
                <w:rFonts w:ascii="Times New Roman" w:eastAsia="Times New Roman" w:hAnsi="Times New Roman" w:cs="Times New Roman"/>
                <w:b/>
                <w:bCs/>
                <w:color w:val="000000"/>
                <w:kern w:val="0"/>
                <w14:ligatures w14:val="none"/>
              </w:rPr>
              <w:t>Minimalus reikalaujamas lygis ir atitikties įrodymas</w:t>
            </w:r>
          </w:p>
        </w:tc>
      </w:tr>
      <w:tr w:rsidR="00DA76DF" w:rsidRPr="00DA76DF" w14:paraId="126E7D41" w14:textId="77777777" w:rsidTr="00DA76DF">
        <w:tc>
          <w:tcPr>
            <w:tcW w:w="0" w:type="auto"/>
            <w:tcBorders>
              <w:top w:val="single" w:sz="6" w:space="0" w:color="000000"/>
              <w:left w:val="single" w:sz="6" w:space="0" w:color="000000"/>
              <w:bottom w:val="single" w:sz="6" w:space="0" w:color="000000"/>
              <w:right w:val="single" w:sz="6" w:space="0" w:color="000000"/>
            </w:tcBorders>
            <w:hideMark/>
          </w:tcPr>
          <w:p w14:paraId="6E20231E" w14:textId="77777777" w:rsidR="00DA76DF" w:rsidRPr="00DA76DF" w:rsidRDefault="00DA76DF" w:rsidP="00DA76DF">
            <w:pPr>
              <w:rPr>
                <w:rFonts w:ascii="Times New Roman" w:eastAsia="Times New Roman" w:hAnsi="Times New Roman" w:cs="Times New Roman"/>
                <w:kern w:val="0"/>
                <w14:ligatures w14:val="none"/>
              </w:rPr>
            </w:pPr>
            <w:r w:rsidRPr="00DA76DF">
              <w:rPr>
                <w:rFonts w:ascii="Times New Roman" w:eastAsia="Times New Roman" w:hAnsi="Times New Roman" w:cs="Times New Roman"/>
                <w:b/>
                <w:bCs/>
                <w:color w:val="000000"/>
                <w:kern w:val="0"/>
                <w14:ligatures w14:val="none"/>
              </w:rPr>
              <w:t>1.</w:t>
            </w:r>
          </w:p>
        </w:tc>
        <w:tc>
          <w:tcPr>
            <w:tcW w:w="0" w:type="auto"/>
            <w:tcBorders>
              <w:top w:val="single" w:sz="6" w:space="0" w:color="000000"/>
              <w:left w:val="single" w:sz="6" w:space="0" w:color="000000"/>
              <w:bottom w:val="single" w:sz="6" w:space="0" w:color="000000"/>
              <w:right w:val="single" w:sz="6" w:space="0" w:color="000000"/>
            </w:tcBorders>
            <w:hideMark/>
          </w:tcPr>
          <w:p w14:paraId="61F0308E" w14:textId="7AA9CFEF" w:rsidR="00DA76DF" w:rsidRPr="00DA76DF" w:rsidRDefault="00DA76DF" w:rsidP="00DA76DF">
            <w:pPr>
              <w:rPr>
                <w:rFonts w:ascii="Times New Roman" w:eastAsia="Times New Roman" w:hAnsi="Times New Roman" w:cs="Times New Roman"/>
                <w:kern w:val="0"/>
                <w14:ligatures w14:val="none"/>
              </w:rPr>
            </w:pPr>
            <w:r>
              <w:rPr>
                <w:rFonts w:ascii="Times New Roman" w:eastAsia="Times New Roman" w:hAnsi="Times New Roman" w:cs="Times New Roman"/>
                <w:b/>
                <w:bCs/>
                <w:color w:val="000000"/>
                <w:kern w:val="0"/>
                <w14:ligatures w14:val="none"/>
              </w:rPr>
              <w:t>A</w:t>
            </w:r>
            <w:r w:rsidRPr="00DA76DF">
              <w:rPr>
                <w:rFonts w:ascii="Times New Roman" w:eastAsia="Times New Roman" w:hAnsi="Times New Roman" w:cs="Times New Roman"/>
                <w:b/>
                <w:bCs/>
                <w:color w:val="000000"/>
                <w:kern w:val="0"/>
                <w14:ligatures w14:val="none"/>
              </w:rPr>
              <w:t>uditorijos pasiekiamumas ir geografinė diversifikacija</w:t>
            </w:r>
          </w:p>
        </w:tc>
        <w:tc>
          <w:tcPr>
            <w:tcW w:w="0" w:type="auto"/>
            <w:tcBorders>
              <w:top w:val="single" w:sz="6" w:space="0" w:color="000000"/>
              <w:left w:val="single" w:sz="6" w:space="0" w:color="000000"/>
              <w:bottom w:val="single" w:sz="6" w:space="0" w:color="000000"/>
              <w:right w:val="single" w:sz="6" w:space="0" w:color="000000"/>
            </w:tcBorders>
            <w:hideMark/>
          </w:tcPr>
          <w:p w14:paraId="5A498307" w14:textId="77777777" w:rsidR="00DA76DF" w:rsidRPr="00DA76DF" w:rsidRDefault="00DA76DF" w:rsidP="00DA76DF">
            <w:pPr>
              <w:rPr>
                <w:rFonts w:ascii="Times New Roman" w:eastAsia="Times New Roman" w:hAnsi="Times New Roman" w:cs="Times New Roman"/>
                <w:color w:val="000000"/>
                <w:kern w:val="0"/>
                <w14:ligatures w14:val="none"/>
              </w:rPr>
            </w:pPr>
            <w:r w:rsidRPr="00DA76DF">
              <w:rPr>
                <w:rFonts w:ascii="Times New Roman" w:eastAsia="Times New Roman" w:hAnsi="Times New Roman" w:cs="Times New Roman"/>
                <w:color w:val="000000"/>
                <w:kern w:val="0"/>
                <w14:ligatures w14:val="none"/>
              </w:rPr>
              <w:t xml:space="preserve">Tiekėjas privalo įrodyti, kad jo valdomas (-i) portalas (-ai) per paskutinius 12 mėnesių (skaičiuojant nuo pasiūlymų pateikimo dienos) sulaukė ne mažiau kaip 40 milijonų unikalių vartotojų per metus. </w:t>
            </w:r>
          </w:p>
          <w:p w14:paraId="6892298D" w14:textId="77777777" w:rsidR="00DA76DF" w:rsidRPr="00DA76DF" w:rsidRDefault="00DA76DF" w:rsidP="00DA76DF">
            <w:pPr>
              <w:rPr>
                <w:rFonts w:ascii="Times New Roman" w:eastAsia="Times New Roman" w:hAnsi="Times New Roman" w:cs="Times New Roman"/>
                <w:color w:val="000000"/>
                <w:kern w:val="0"/>
                <w14:ligatures w14:val="none"/>
              </w:rPr>
            </w:pPr>
          </w:p>
          <w:p w14:paraId="205981D1" w14:textId="3A691E9D" w:rsidR="00DA76DF" w:rsidRPr="00DA76DF" w:rsidRDefault="00DA76DF" w:rsidP="00DA76DF">
            <w:pPr>
              <w:rPr>
                <w:rFonts w:ascii="Times New Roman" w:eastAsia="Times New Roman" w:hAnsi="Times New Roman" w:cs="Times New Roman"/>
                <w:color w:val="000000"/>
                <w:kern w:val="0"/>
                <w14:ligatures w14:val="none"/>
              </w:rPr>
            </w:pPr>
            <w:r w:rsidRPr="00DA76DF">
              <w:rPr>
                <w:rFonts w:ascii="Times New Roman" w:eastAsia="Times New Roman" w:hAnsi="Times New Roman" w:cs="Times New Roman"/>
                <w:b/>
                <w:bCs/>
                <w:color w:val="000000"/>
                <w:kern w:val="0"/>
                <w14:ligatures w14:val="none"/>
              </w:rPr>
              <w:t>Atitikties įrodymas:</w:t>
            </w:r>
            <w:r w:rsidRPr="00DA76DF">
              <w:rPr>
                <w:rFonts w:ascii="Times New Roman" w:eastAsia="Times New Roman" w:hAnsi="Times New Roman" w:cs="Times New Roman"/>
                <w:color w:val="000000"/>
                <w:kern w:val="0"/>
                <w14:ligatures w14:val="none"/>
              </w:rPr>
              <w:t xml:space="preserve"> Pateikiama nepriklausomo ir visuotinai pripažinto žiniatinklio analizės įrankio (pvz., </w:t>
            </w:r>
            <w:r w:rsidRPr="001C28C3">
              <w:rPr>
                <w:rFonts w:ascii="Times New Roman" w:eastAsia="Times New Roman" w:hAnsi="Times New Roman" w:cs="Times New Roman"/>
                <w:i/>
                <w:iCs/>
                <w:color w:val="000000"/>
                <w:kern w:val="0"/>
                <w14:ligatures w14:val="none"/>
              </w:rPr>
              <w:t>Google Analytics</w:t>
            </w:r>
            <w:r w:rsidRPr="00DA76DF">
              <w:rPr>
                <w:rFonts w:ascii="Times New Roman" w:eastAsia="Times New Roman" w:hAnsi="Times New Roman" w:cs="Times New Roman"/>
                <w:color w:val="000000"/>
                <w:kern w:val="0"/>
                <w14:ligatures w14:val="none"/>
              </w:rPr>
              <w:t xml:space="preserve">, </w:t>
            </w:r>
            <w:proofErr w:type="spellStart"/>
            <w:r w:rsidRPr="001C28C3">
              <w:rPr>
                <w:rFonts w:ascii="Times New Roman" w:eastAsia="Times New Roman" w:hAnsi="Times New Roman" w:cs="Times New Roman"/>
                <w:i/>
                <w:iCs/>
                <w:color w:val="000000"/>
                <w:kern w:val="0"/>
                <w14:ligatures w14:val="none"/>
              </w:rPr>
              <w:t>Similarweb</w:t>
            </w:r>
            <w:proofErr w:type="spellEnd"/>
            <w:r w:rsidRPr="001C28C3">
              <w:rPr>
                <w:rFonts w:ascii="Times New Roman" w:eastAsia="Times New Roman" w:hAnsi="Times New Roman" w:cs="Times New Roman"/>
                <w:i/>
                <w:iCs/>
                <w:color w:val="000000"/>
                <w:kern w:val="0"/>
                <w14:ligatures w14:val="none"/>
              </w:rPr>
              <w:t xml:space="preserve"> Pro</w:t>
            </w:r>
            <w:r w:rsidRPr="00DA76DF">
              <w:rPr>
                <w:rFonts w:ascii="Times New Roman" w:eastAsia="Times New Roman" w:hAnsi="Times New Roman" w:cs="Times New Roman"/>
                <w:color w:val="000000"/>
                <w:kern w:val="0"/>
                <w14:ligatures w14:val="none"/>
              </w:rPr>
              <w:t xml:space="preserve"> ar lygiaverčio) ataskaita, patvirtinanti bendrą unikalų lankytojų skaičių ir jo geografinį pasiskirstymą, kuris privalo atitikti šiuos kriterijus: </w:t>
            </w:r>
          </w:p>
          <w:p w14:paraId="3EB42010" w14:textId="1A51016A" w:rsidR="00DA76DF" w:rsidRPr="00DA76DF" w:rsidRDefault="00DA76DF" w:rsidP="00DA76DF">
            <w:pPr>
              <w:rPr>
                <w:rFonts w:ascii="Times New Roman" w:eastAsia="Times New Roman" w:hAnsi="Times New Roman" w:cs="Times New Roman"/>
                <w:color w:val="000000"/>
                <w:kern w:val="0"/>
                <w14:ligatures w14:val="none"/>
              </w:rPr>
            </w:pPr>
            <w:r w:rsidRPr="00010091">
              <w:rPr>
                <w:rFonts w:ascii="Times New Roman" w:eastAsia="Times New Roman" w:hAnsi="Times New Roman" w:cs="Times New Roman"/>
                <w:b/>
                <w:bCs/>
                <w:color w:val="000000"/>
                <w:kern w:val="0"/>
                <w14:ligatures w14:val="none"/>
              </w:rPr>
              <w:t>a)</w:t>
            </w:r>
            <w:r w:rsidRPr="00DA76DF">
              <w:rPr>
                <w:rFonts w:ascii="Times New Roman" w:eastAsia="Times New Roman" w:hAnsi="Times New Roman" w:cs="Times New Roman"/>
                <w:color w:val="000000"/>
                <w:kern w:val="0"/>
                <w14:ligatures w14:val="none"/>
              </w:rPr>
              <w:t xml:space="preserve"> Azija: ne mažiau kaip 35%; </w:t>
            </w:r>
          </w:p>
          <w:p w14:paraId="5AA5B5C8" w14:textId="6C8A8D06" w:rsidR="00DA76DF" w:rsidRPr="00DA76DF" w:rsidRDefault="00DA76DF" w:rsidP="00DA76DF">
            <w:pPr>
              <w:rPr>
                <w:rFonts w:ascii="Times New Roman" w:eastAsia="Times New Roman" w:hAnsi="Times New Roman" w:cs="Times New Roman"/>
                <w:color w:val="000000"/>
                <w:kern w:val="0"/>
                <w14:ligatures w14:val="none"/>
              </w:rPr>
            </w:pPr>
            <w:r w:rsidRPr="00010091">
              <w:rPr>
                <w:rFonts w:ascii="Times New Roman" w:eastAsia="Times New Roman" w:hAnsi="Times New Roman" w:cs="Times New Roman"/>
                <w:b/>
                <w:bCs/>
                <w:color w:val="000000"/>
                <w:kern w:val="0"/>
                <w14:ligatures w14:val="none"/>
              </w:rPr>
              <w:t>b)</w:t>
            </w:r>
            <w:r w:rsidRPr="00DA76DF">
              <w:rPr>
                <w:rFonts w:ascii="Times New Roman" w:eastAsia="Times New Roman" w:hAnsi="Times New Roman" w:cs="Times New Roman"/>
                <w:color w:val="000000"/>
                <w:kern w:val="0"/>
                <w14:ligatures w14:val="none"/>
              </w:rPr>
              <w:t xml:space="preserve"> Europa (įskaitant NVS šalis): ne mažiau kaip </w:t>
            </w:r>
            <w:r w:rsidR="001774CD">
              <w:rPr>
                <w:rFonts w:ascii="Times New Roman" w:eastAsia="Times New Roman" w:hAnsi="Times New Roman" w:cs="Times New Roman"/>
                <w:color w:val="000000"/>
                <w:kern w:val="0"/>
                <w14:ligatures w14:val="none"/>
              </w:rPr>
              <w:t>15</w:t>
            </w:r>
            <w:r w:rsidRPr="00DA76DF">
              <w:rPr>
                <w:rFonts w:ascii="Times New Roman" w:eastAsia="Times New Roman" w:hAnsi="Times New Roman" w:cs="Times New Roman"/>
                <w:color w:val="000000"/>
                <w:kern w:val="0"/>
                <w14:ligatures w14:val="none"/>
              </w:rPr>
              <w:t xml:space="preserve">%; </w:t>
            </w:r>
          </w:p>
          <w:p w14:paraId="2E20D1CF" w14:textId="72561C5A" w:rsidR="00DA76DF" w:rsidRPr="00DA76DF" w:rsidRDefault="00DA76DF" w:rsidP="00DA76DF">
            <w:pPr>
              <w:rPr>
                <w:rFonts w:ascii="Times New Roman" w:eastAsia="Times New Roman" w:hAnsi="Times New Roman" w:cs="Times New Roman"/>
                <w:color w:val="000000"/>
                <w:kern w:val="0"/>
                <w14:ligatures w14:val="none"/>
              </w:rPr>
            </w:pPr>
            <w:r w:rsidRPr="00010091">
              <w:rPr>
                <w:rFonts w:ascii="Times New Roman" w:eastAsia="Times New Roman" w:hAnsi="Times New Roman" w:cs="Times New Roman"/>
                <w:b/>
                <w:bCs/>
                <w:color w:val="000000"/>
                <w:kern w:val="0"/>
                <w14:ligatures w14:val="none"/>
              </w:rPr>
              <w:t>c)</w:t>
            </w:r>
            <w:r w:rsidRPr="00DA76DF">
              <w:rPr>
                <w:rFonts w:ascii="Times New Roman" w:eastAsia="Times New Roman" w:hAnsi="Times New Roman" w:cs="Times New Roman"/>
                <w:color w:val="000000"/>
                <w:kern w:val="0"/>
                <w14:ligatures w14:val="none"/>
              </w:rPr>
              <w:t xml:space="preserve"> Afrika: ne mažiau kaip 1</w:t>
            </w:r>
            <w:r w:rsidR="00F17661">
              <w:rPr>
                <w:rFonts w:ascii="Times New Roman" w:eastAsia="Times New Roman" w:hAnsi="Times New Roman" w:cs="Times New Roman"/>
                <w:color w:val="000000"/>
                <w:kern w:val="0"/>
                <w14:ligatures w14:val="none"/>
              </w:rPr>
              <w:t>0</w:t>
            </w:r>
            <w:r w:rsidRPr="00DA76DF">
              <w:rPr>
                <w:rFonts w:ascii="Times New Roman" w:eastAsia="Times New Roman" w:hAnsi="Times New Roman" w:cs="Times New Roman"/>
                <w:color w:val="000000"/>
                <w:kern w:val="0"/>
                <w14:ligatures w14:val="none"/>
              </w:rPr>
              <w:t xml:space="preserve">%; </w:t>
            </w:r>
          </w:p>
          <w:p w14:paraId="56839EC3" w14:textId="697616D0" w:rsidR="00DA76DF" w:rsidRPr="00DA76DF" w:rsidRDefault="00DA76DF" w:rsidP="00DA76DF">
            <w:pPr>
              <w:rPr>
                <w:rFonts w:ascii="Times New Roman" w:eastAsia="Times New Roman" w:hAnsi="Times New Roman" w:cs="Times New Roman"/>
                <w:kern w:val="0"/>
                <w14:ligatures w14:val="none"/>
              </w:rPr>
            </w:pPr>
            <w:r w:rsidRPr="00010091">
              <w:rPr>
                <w:rFonts w:ascii="Times New Roman" w:eastAsia="Times New Roman" w:hAnsi="Times New Roman" w:cs="Times New Roman"/>
                <w:b/>
                <w:bCs/>
                <w:color w:val="000000"/>
                <w:kern w:val="0"/>
                <w14:ligatures w14:val="none"/>
              </w:rPr>
              <w:t>d)</w:t>
            </w:r>
            <w:r w:rsidRPr="00DA76DF">
              <w:rPr>
                <w:rFonts w:ascii="Times New Roman" w:eastAsia="Times New Roman" w:hAnsi="Times New Roman" w:cs="Times New Roman"/>
                <w:color w:val="000000"/>
                <w:kern w:val="0"/>
                <w14:ligatures w14:val="none"/>
              </w:rPr>
              <w:t xml:space="preserve"> Šiaurės ir Pietų Amerika: ne mažiau kaip 10%.</w:t>
            </w:r>
          </w:p>
        </w:tc>
      </w:tr>
      <w:tr w:rsidR="00DA76DF" w:rsidRPr="00DA76DF" w14:paraId="70262842" w14:textId="77777777" w:rsidTr="00DA76DF">
        <w:tc>
          <w:tcPr>
            <w:tcW w:w="0" w:type="auto"/>
            <w:tcBorders>
              <w:top w:val="single" w:sz="6" w:space="0" w:color="000000"/>
              <w:left w:val="single" w:sz="6" w:space="0" w:color="000000"/>
              <w:bottom w:val="single" w:sz="6" w:space="0" w:color="000000"/>
              <w:right w:val="single" w:sz="6" w:space="0" w:color="000000"/>
            </w:tcBorders>
            <w:hideMark/>
          </w:tcPr>
          <w:p w14:paraId="33C7D4FF" w14:textId="77777777" w:rsidR="00DA76DF" w:rsidRPr="00DA76DF" w:rsidRDefault="00DA76DF" w:rsidP="00DA76DF">
            <w:pPr>
              <w:rPr>
                <w:rFonts w:ascii="Times New Roman" w:eastAsia="Times New Roman" w:hAnsi="Times New Roman" w:cs="Times New Roman"/>
                <w:kern w:val="0"/>
                <w14:ligatures w14:val="none"/>
              </w:rPr>
            </w:pPr>
            <w:r w:rsidRPr="00DA76DF">
              <w:rPr>
                <w:rFonts w:ascii="Times New Roman" w:eastAsia="Times New Roman" w:hAnsi="Times New Roman" w:cs="Times New Roman"/>
                <w:b/>
                <w:bCs/>
                <w:color w:val="000000"/>
                <w:kern w:val="0"/>
                <w14:ligatures w14:val="none"/>
              </w:rPr>
              <w:t>2.</w:t>
            </w:r>
          </w:p>
        </w:tc>
        <w:tc>
          <w:tcPr>
            <w:tcW w:w="0" w:type="auto"/>
            <w:tcBorders>
              <w:top w:val="single" w:sz="6" w:space="0" w:color="000000"/>
              <w:left w:val="single" w:sz="6" w:space="0" w:color="000000"/>
              <w:bottom w:val="single" w:sz="6" w:space="0" w:color="000000"/>
              <w:right w:val="single" w:sz="6" w:space="0" w:color="000000"/>
            </w:tcBorders>
            <w:hideMark/>
          </w:tcPr>
          <w:p w14:paraId="1442FED3" w14:textId="223BAAF3" w:rsidR="00DA76DF" w:rsidRPr="00DA76DF" w:rsidRDefault="00DA76DF" w:rsidP="00DA76DF">
            <w:pPr>
              <w:rPr>
                <w:rFonts w:ascii="Times New Roman" w:eastAsia="Times New Roman" w:hAnsi="Times New Roman" w:cs="Times New Roman"/>
                <w:kern w:val="0"/>
                <w14:ligatures w14:val="none"/>
              </w:rPr>
            </w:pPr>
            <w:r w:rsidRPr="00DA76DF">
              <w:rPr>
                <w:rFonts w:ascii="Times New Roman" w:eastAsia="Times New Roman" w:hAnsi="Times New Roman" w:cs="Times New Roman"/>
                <w:b/>
                <w:bCs/>
                <w:color w:val="000000"/>
                <w:kern w:val="0"/>
                <w14:ligatures w14:val="none"/>
              </w:rPr>
              <w:t>Platformos mastas tarptautinėje aukštojo mokslo rinkoje</w:t>
            </w:r>
          </w:p>
        </w:tc>
        <w:tc>
          <w:tcPr>
            <w:tcW w:w="0" w:type="auto"/>
            <w:tcBorders>
              <w:top w:val="single" w:sz="6" w:space="0" w:color="000000"/>
              <w:left w:val="single" w:sz="6" w:space="0" w:color="000000"/>
              <w:bottom w:val="single" w:sz="6" w:space="0" w:color="000000"/>
              <w:right w:val="single" w:sz="6" w:space="0" w:color="000000"/>
            </w:tcBorders>
            <w:hideMark/>
          </w:tcPr>
          <w:p w14:paraId="0D58965F" w14:textId="77777777" w:rsidR="00DA76DF" w:rsidRDefault="00DA76DF" w:rsidP="00DA76DF">
            <w:pPr>
              <w:rPr>
                <w:rFonts w:ascii="Times New Roman" w:eastAsia="Times New Roman" w:hAnsi="Times New Roman" w:cs="Times New Roman"/>
                <w:color w:val="000000"/>
                <w:kern w:val="0"/>
                <w14:ligatures w14:val="none"/>
              </w:rPr>
            </w:pPr>
            <w:r w:rsidRPr="00DA76DF">
              <w:rPr>
                <w:rFonts w:ascii="Times New Roman" w:eastAsia="Times New Roman" w:hAnsi="Times New Roman" w:cs="Times New Roman"/>
                <w:color w:val="000000"/>
                <w:kern w:val="0"/>
                <w14:ligatures w14:val="none"/>
              </w:rPr>
              <w:t xml:space="preserve">Siūlomas (-i) portalas (-ai) turi būti pripažintas autoritetas tarptautinėje studijų rinkoje. </w:t>
            </w:r>
          </w:p>
          <w:p w14:paraId="3D5724E1" w14:textId="77777777" w:rsidR="00DA76DF" w:rsidRDefault="00DA76DF" w:rsidP="00DA76DF">
            <w:pPr>
              <w:rPr>
                <w:rFonts w:ascii="Times New Roman" w:eastAsia="Times New Roman" w:hAnsi="Times New Roman" w:cs="Times New Roman"/>
                <w:b/>
                <w:bCs/>
                <w:color w:val="000000"/>
                <w:kern w:val="0"/>
                <w14:ligatures w14:val="none"/>
              </w:rPr>
            </w:pPr>
          </w:p>
          <w:p w14:paraId="6936A35D" w14:textId="1A8D648D" w:rsidR="00DA76DF" w:rsidRPr="00DA76DF" w:rsidRDefault="00DA76DF" w:rsidP="00DA76DF">
            <w:pPr>
              <w:rPr>
                <w:rFonts w:ascii="Times New Roman" w:eastAsia="Times New Roman" w:hAnsi="Times New Roman" w:cs="Times New Roman"/>
                <w:kern w:val="0"/>
                <w14:ligatures w14:val="none"/>
              </w:rPr>
            </w:pPr>
            <w:r w:rsidRPr="00DA76DF">
              <w:rPr>
                <w:rFonts w:ascii="Times New Roman" w:eastAsia="Times New Roman" w:hAnsi="Times New Roman" w:cs="Times New Roman"/>
                <w:b/>
                <w:bCs/>
                <w:color w:val="000000"/>
                <w:kern w:val="0"/>
                <w14:ligatures w14:val="none"/>
              </w:rPr>
              <w:t>Atitikties įrodymas:</w:t>
            </w:r>
            <w:r w:rsidRPr="00DA76DF">
              <w:rPr>
                <w:rFonts w:ascii="Times New Roman" w:eastAsia="Times New Roman" w:hAnsi="Times New Roman" w:cs="Times New Roman"/>
                <w:color w:val="000000"/>
                <w:kern w:val="0"/>
                <w14:ligatures w14:val="none"/>
              </w:rPr>
              <w:t xml:space="preserve"> Tiekėjas pateikia įrodymus, kad jo portale (-</w:t>
            </w:r>
            <w:proofErr w:type="spellStart"/>
            <w:r w:rsidRPr="00DA76DF">
              <w:rPr>
                <w:rFonts w:ascii="Times New Roman" w:eastAsia="Times New Roman" w:hAnsi="Times New Roman" w:cs="Times New Roman"/>
                <w:color w:val="000000"/>
                <w:kern w:val="0"/>
                <w14:ligatures w14:val="none"/>
              </w:rPr>
              <w:t>uose</w:t>
            </w:r>
            <w:proofErr w:type="spellEnd"/>
            <w:r w:rsidRPr="00DA76DF">
              <w:rPr>
                <w:rFonts w:ascii="Times New Roman" w:eastAsia="Times New Roman" w:hAnsi="Times New Roman" w:cs="Times New Roman"/>
                <w:color w:val="000000"/>
                <w:kern w:val="0"/>
                <w14:ligatures w14:val="none"/>
              </w:rPr>
              <w:t xml:space="preserve">) yra aktyviai talpinama informacija apie studijų programas iš ne mažiau kaip 2 500 aukštojo mokslo institucijų iš ne mažiau </w:t>
            </w:r>
            <w:r w:rsidRPr="00DA76DF">
              <w:rPr>
                <w:rFonts w:ascii="Times New Roman" w:eastAsia="Times New Roman" w:hAnsi="Times New Roman" w:cs="Times New Roman"/>
                <w:color w:val="000000"/>
                <w:kern w:val="0"/>
                <w14:ligatures w14:val="none"/>
              </w:rPr>
              <w:lastRenderedPageBreak/>
              <w:t>kaip 100 skirtingų pasaulio valstybių. Pateikiama viešai prieinama nuoroda arba ataskaita iš vidinės sistemos, patvirtinanti šiuos skaičius.</w:t>
            </w:r>
          </w:p>
        </w:tc>
      </w:tr>
      <w:tr w:rsidR="00DA76DF" w:rsidRPr="00DA76DF" w14:paraId="7E3EBC69" w14:textId="77777777" w:rsidTr="00DA76DF">
        <w:tc>
          <w:tcPr>
            <w:tcW w:w="0" w:type="auto"/>
            <w:tcBorders>
              <w:top w:val="single" w:sz="6" w:space="0" w:color="000000"/>
              <w:left w:val="single" w:sz="6" w:space="0" w:color="000000"/>
              <w:bottom w:val="single" w:sz="6" w:space="0" w:color="000000"/>
              <w:right w:val="single" w:sz="6" w:space="0" w:color="000000"/>
            </w:tcBorders>
            <w:hideMark/>
          </w:tcPr>
          <w:p w14:paraId="02E36763" w14:textId="77777777" w:rsidR="00DA76DF" w:rsidRPr="00DA76DF" w:rsidRDefault="00DA76DF" w:rsidP="00DA76DF">
            <w:pPr>
              <w:rPr>
                <w:rFonts w:ascii="Times New Roman" w:eastAsia="Times New Roman" w:hAnsi="Times New Roman" w:cs="Times New Roman"/>
                <w:kern w:val="0"/>
                <w14:ligatures w14:val="none"/>
              </w:rPr>
            </w:pPr>
            <w:r w:rsidRPr="00DA76DF">
              <w:rPr>
                <w:rFonts w:ascii="Times New Roman" w:eastAsia="Times New Roman" w:hAnsi="Times New Roman" w:cs="Times New Roman"/>
                <w:b/>
                <w:bCs/>
                <w:color w:val="000000"/>
                <w:kern w:val="0"/>
                <w14:ligatures w14:val="none"/>
              </w:rPr>
              <w:lastRenderedPageBreak/>
              <w:t>3.</w:t>
            </w:r>
          </w:p>
        </w:tc>
        <w:tc>
          <w:tcPr>
            <w:tcW w:w="0" w:type="auto"/>
            <w:tcBorders>
              <w:top w:val="single" w:sz="6" w:space="0" w:color="000000"/>
              <w:left w:val="single" w:sz="6" w:space="0" w:color="000000"/>
              <w:bottom w:val="single" w:sz="6" w:space="0" w:color="000000"/>
              <w:right w:val="single" w:sz="6" w:space="0" w:color="000000"/>
            </w:tcBorders>
            <w:hideMark/>
          </w:tcPr>
          <w:p w14:paraId="6901FABB" w14:textId="3E4429D9" w:rsidR="00DA76DF" w:rsidRPr="00DA76DF" w:rsidRDefault="00DA76DF" w:rsidP="00DA76DF">
            <w:pPr>
              <w:rPr>
                <w:rFonts w:ascii="Times New Roman" w:eastAsia="Times New Roman" w:hAnsi="Times New Roman" w:cs="Times New Roman"/>
                <w:kern w:val="0"/>
                <w14:ligatures w14:val="none"/>
              </w:rPr>
            </w:pPr>
            <w:r w:rsidRPr="00DA76DF">
              <w:rPr>
                <w:rFonts w:ascii="Times New Roman" w:eastAsia="Times New Roman" w:hAnsi="Times New Roman" w:cs="Times New Roman"/>
                <w:b/>
                <w:bCs/>
                <w:color w:val="000000"/>
                <w:kern w:val="0"/>
                <w14:ligatures w14:val="none"/>
              </w:rPr>
              <w:t>Dominuojančios pozicijos globaliose paieškos sistemose</w:t>
            </w:r>
            <w:r>
              <w:rPr>
                <w:rFonts w:ascii="Times New Roman" w:eastAsia="Times New Roman" w:hAnsi="Times New Roman" w:cs="Times New Roman"/>
                <w:b/>
                <w:bCs/>
                <w:color w:val="000000"/>
                <w:kern w:val="0"/>
                <w14:ligatures w14:val="none"/>
              </w:rPr>
              <w:t xml:space="preserve"> (SEO)</w:t>
            </w:r>
          </w:p>
        </w:tc>
        <w:tc>
          <w:tcPr>
            <w:tcW w:w="0" w:type="auto"/>
            <w:tcBorders>
              <w:top w:val="single" w:sz="6" w:space="0" w:color="000000"/>
              <w:left w:val="single" w:sz="6" w:space="0" w:color="000000"/>
              <w:bottom w:val="single" w:sz="6" w:space="0" w:color="000000"/>
              <w:right w:val="single" w:sz="6" w:space="0" w:color="000000"/>
            </w:tcBorders>
            <w:hideMark/>
          </w:tcPr>
          <w:p w14:paraId="2B4D403D" w14:textId="77777777" w:rsidR="00DA76DF" w:rsidRDefault="00DA76DF" w:rsidP="00DA76DF">
            <w:pPr>
              <w:rPr>
                <w:rFonts w:ascii="Times New Roman" w:eastAsia="Times New Roman" w:hAnsi="Times New Roman" w:cs="Times New Roman"/>
                <w:color w:val="000000"/>
                <w:kern w:val="0"/>
                <w14:ligatures w14:val="none"/>
              </w:rPr>
            </w:pPr>
            <w:r w:rsidRPr="00DA76DF">
              <w:rPr>
                <w:rFonts w:ascii="Times New Roman" w:eastAsia="Times New Roman" w:hAnsi="Times New Roman" w:cs="Times New Roman"/>
                <w:color w:val="000000"/>
                <w:kern w:val="0"/>
                <w14:ligatures w14:val="none"/>
              </w:rPr>
              <w:t xml:space="preserve">Tiekėjo siūlomas portalas turi demonstruoti </w:t>
            </w:r>
            <w:r>
              <w:rPr>
                <w:rFonts w:ascii="Times New Roman" w:eastAsia="Times New Roman" w:hAnsi="Times New Roman" w:cs="Times New Roman"/>
                <w:color w:val="000000"/>
                <w:kern w:val="0"/>
                <w14:ligatures w14:val="none"/>
              </w:rPr>
              <w:t>aukštą</w:t>
            </w:r>
            <w:r w:rsidRPr="00DA76DF">
              <w:rPr>
                <w:rFonts w:ascii="Times New Roman" w:eastAsia="Times New Roman" w:hAnsi="Times New Roman" w:cs="Times New Roman"/>
                <w:color w:val="000000"/>
                <w:kern w:val="0"/>
                <w14:ligatures w14:val="none"/>
              </w:rPr>
              <w:t xml:space="preserve"> organinį matomumą globalioje paieškoje, kuris užtikrina nuolatinį tikslinės auditorijos srautą be papildomų investicijų į mokamą reklamą.</w:t>
            </w:r>
          </w:p>
          <w:p w14:paraId="79444A1B" w14:textId="77777777" w:rsidR="00DA76DF" w:rsidRDefault="00DA76DF" w:rsidP="00DA76DF">
            <w:pPr>
              <w:rPr>
                <w:rFonts w:ascii="Times New Roman" w:eastAsia="Times New Roman" w:hAnsi="Times New Roman" w:cs="Times New Roman"/>
                <w:color w:val="000000"/>
                <w:kern w:val="0"/>
                <w14:ligatures w14:val="none"/>
              </w:rPr>
            </w:pPr>
          </w:p>
          <w:p w14:paraId="0EF9B2AA" w14:textId="182B70C0" w:rsidR="00DA76DF" w:rsidRPr="00DA76DF" w:rsidRDefault="00DA76DF" w:rsidP="00DA76DF">
            <w:pPr>
              <w:rPr>
                <w:rFonts w:ascii="Times New Roman" w:eastAsia="Times New Roman" w:hAnsi="Times New Roman" w:cs="Times New Roman"/>
                <w:color w:val="000000"/>
                <w:kern w:val="0"/>
                <w14:ligatures w14:val="none"/>
              </w:rPr>
            </w:pPr>
            <w:r w:rsidRPr="00DA76DF">
              <w:rPr>
                <w:rFonts w:ascii="Times New Roman" w:eastAsia="Times New Roman" w:hAnsi="Times New Roman" w:cs="Times New Roman"/>
                <w:b/>
                <w:bCs/>
                <w:color w:val="000000"/>
                <w:kern w:val="0"/>
                <w14:ligatures w14:val="none"/>
              </w:rPr>
              <w:t>Atitikties įrodymas:</w:t>
            </w:r>
            <w:r w:rsidRPr="00DA76DF">
              <w:rPr>
                <w:rFonts w:ascii="Times New Roman" w:eastAsia="Times New Roman" w:hAnsi="Times New Roman" w:cs="Times New Roman"/>
                <w:color w:val="000000"/>
                <w:kern w:val="0"/>
                <w14:ligatures w14:val="none"/>
              </w:rPr>
              <w:t xml:space="preserve"> Pateikiama ataskaita iš trečiosios šalies SEO analizės įrankio (pvz., </w:t>
            </w:r>
            <w:proofErr w:type="spellStart"/>
            <w:r w:rsidRPr="001F4E83">
              <w:rPr>
                <w:rFonts w:ascii="Times New Roman" w:eastAsia="Times New Roman" w:hAnsi="Times New Roman" w:cs="Times New Roman"/>
                <w:i/>
                <w:iCs/>
                <w:color w:val="000000"/>
                <w:kern w:val="0"/>
                <w14:ligatures w14:val="none"/>
              </w:rPr>
              <w:t>Ahrefs</w:t>
            </w:r>
            <w:proofErr w:type="spellEnd"/>
            <w:r w:rsidRPr="00DA76DF">
              <w:rPr>
                <w:rFonts w:ascii="Times New Roman" w:eastAsia="Times New Roman" w:hAnsi="Times New Roman" w:cs="Times New Roman"/>
                <w:color w:val="000000"/>
                <w:kern w:val="0"/>
                <w14:ligatures w14:val="none"/>
              </w:rPr>
              <w:t xml:space="preserve">, </w:t>
            </w:r>
            <w:proofErr w:type="spellStart"/>
            <w:r w:rsidRPr="001F4E83">
              <w:rPr>
                <w:rFonts w:ascii="Times New Roman" w:eastAsia="Times New Roman" w:hAnsi="Times New Roman" w:cs="Times New Roman"/>
                <w:i/>
                <w:iCs/>
                <w:color w:val="000000"/>
                <w:kern w:val="0"/>
                <w14:ligatures w14:val="none"/>
              </w:rPr>
              <w:t>SEMrush</w:t>
            </w:r>
            <w:proofErr w:type="spellEnd"/>
            <w:r w:rsidRPr="00DA76DF">
              <w:rPr>
                <w:rFonts w:ascii="Times New Roman" w:eastAsia="Times New Roman" w:hAnsi="Times New Roman" w:cs="Times New Roman"/>
                <w:color w:val="000000"/>
                <w:kern w:val="0"/>
                <w14:ligatures w14:val="none"/>
              </w:rPr>
              <w:t xml:space="preserve"> ar lygiaverčio), įrodanti, kad portalas patenka į TOP</w:t>
            </w:r>
            <w:r w:rsidR="007A465E">
              <w:rPr>
                <w:rFonts w:ascii="Times New Roman" w:eastAsia="Times New Roman" w:hAnsi="Times New Roman" w:cs="Times New Roman"/>
                <w:color w:val="000000"/>
                <w:kern w:val="0"/>
                <w14:ligatures w14:val="none"/>
              </w:rPr>
              <w:t>5</w:t>
            </w:r>
            <w:r w:rsidRPr="00DA76DF">
              <w:rPr>
                <w:rFonts w:ascii="Times New Roman" w:eastAsia="Times New Roman" w:hAnsi="Times New Roman" w:cs="Times New Roman"/>
                <w:color w:val="000000"/>
                <w:kern w:val="0"/>
                <w14:ligatures w14:val="none"/>
              </w:rPr>
              <w:t xml:space="preserve"> organinės paieškos rezultatų </w:t>
            </w:r>
            <w:r w:rsidRPr="001F4E83">
              <w:rPr>
                <w:rFonts w:ascii="Times New Roman" w:eastAsia="Times New Roman" w:hAnsi="Times New Roman" w:cs="Times New Roman"/>
                <w:i/>
                <w:iCs/>
                <w:color w:val="000000"/>
                <w:kern w:val="0"/>
                <w14:ligatures w14:val="none"/>
              </w:rPr>
              <w:t>google.com</w:t>
            </w:r>
            <w:r w:rsidRPr="00DA76DF">
              <w:rPr>
                <w:rFonts w:ascii="Times New Roman" w:eastAsia="Times New Roman" w:hAnsi="Times New Roman" w:cs="Times New Roman"/>
                <w:color w:val="000000"/>
                <w:kern w:val="0"/>
                <w14:ligatures w14:val="none"/>
              </w:rPr>
              <w:t xml:space="preserve"> (globali, ne lokalizuota versija) paieškos sistemoje pagal bent </w:t>
            </w:r>
            <w:r w:rsidR="00AA6D8F">
              <w:rPr>
                <w:rFonts w:ascii="Times New Roman" w:eastAsia="Times New Roman" w:hAnsi="Times New Roman" w:cs="Times New Roman"/>
                <w:color w:val="000000"/>
                <w:kern w:val="0"/>
                <w:shd w:val="clear" w:color="auto" w:fill="FFFFFF" w:themeFill="background1"/>
                <w14:ligatures w14:val="none"/>
              </w:rPr>
              <w:t>2</w:t>
            </w:r>
            <w:r w:rsidRPr="001C362B">
              <w:rPr>
                <w:rFonts w:ascii="Times New Roman" w:eastAsia="Times New Roman" w:hAnsi="Times New Roman" w:cs="Times New Roman"/>
                <w:color w:val="000000"/>
                <w:kern w:val="0"/>
                <w:shd w:val="clear" w:color="auto" w:fill="FFFFFF" w:themeFill="background1"/>
                <w14:ligatures w14:val="none"/>
              </w:rPr>
              <w:t xml:space="preserve"> iš </w:t>
            </w:r>
            <w:r w:rsidR="001F4E83" w:rsidRPr="001C362B">
              <w:rPr>
                <w:rFonts w:ascii="Times New Roman" w:eastAsia="Times New Roman" w:hAnsi="Times New Roman" w:cs="Times New Roman"/>
                <w:color w:val="000000"/>
                <w:kern w:val="0"/>
                <w:shd w:val="clear" w:color="auto" w:fill="FFFFFF" w:themeFill="background1"/>
                <w14:ligatures w14:val="none"/>
              </w:rPr>
              <w:t>4</w:t>
            </w:r>
            <w:r w:rsidRPr="001C362B">
              <w:rPr>
                <w:rFonts w:ascii="Times New Roman" w:eastAsia="Times New Roman" w:hAnsi="Times New Roman" w:cs="Times New Roman"/>
                <w:color w:val="000000"/>
                <w:kern w:val="0"/>
                <w:shd w:val="clear" w:color="auto" w:fill="FFFFFF" w:themeFill="background1"/>
                <w14:ligatures w14:val="none"/>
              </w:rPr>
              <w:t xml:space="preserve"> žemiau</w:t>
            </w:r>
            <w:r w:rsidRPr="00DA76DF">
              <w:rPr>
                <w:rFonts w:ascii="Times New Roman" w:eastAsia="Times New Roman" w:hAnsi="Times New Roman" w:cs="Times New Roman"/>
                <w:color w:val="000000"/>
                <w:kern w:val="0"/>
                <w14:ligatures w14:val="none"/>
              </w:rPr>
              <w:t xml:space="preserve"> nurodytų bendrinių, didelės konkurencijos raktinių žodžių: </w:t>
            </w:r>
          </w:p>
          <w:p w14:paraId="0B1EAA37" w14:textId="77777777" w:rsidR="00DA76DF" w:rsidRPr="00DA76DF" w:rsidRDefault="00DA76DF" w:rsidP="00DA76DF">
            <w:pPr>
              <w:rPr>
                <w:rFonts w:ascii="Times New Roman" w:eastAsia="Times New Roman" w:hAnsi="Times New Roman" w:cs="Times New Roman"/>
                <w:color w:val="000000"/>
                <w:kern w:val="0"/>
                <w14:ligatures w14:val="none"/>
              </w:rPr>
            </w:pPr>
            <w:r w:rsidRPr="00010091">
              <w:rPr>
                <w:rFonts w:ascii="Times New Roman" w:eastAsia="Times New Roman" w:hAnsi="Times New Roman" w:cs="Times New Roman"/>
                <w:b/>
                <w:bCs/>
                <w:color w:val="000000"/>
                <w:kern w:val="0"/>
                <w14:ligatures w14:val="none"/>
              </w:rPr>
              <w:t>a)</w:t>
            </w:r>
            <w:r w:rsidRPr="00DA76DF">
              <w:rPr>
                <w:rFonts w:ascii="Times New Roman" w:eastAsia="Times New Roman" w:hAnsi="Times New Roman" w:cs="Times New Roman"/>
                <w:color w:val="000000"/>
                <w:kern w:val="0"/>
                <w14:ligatures w14:val="none"/>
              </w:rPr>
              <w:t xml:space="preserve"> "study in Europe" </w:t>
            </w:r>
          </w:p>
          <w:p w14:paraId="40C7F02E" w14:textId="77777777" w:rsidR="00DA76DF" w:rsidRDefault="00DA76DF" w:rsidP="00DA76DF">
            <w:pPr>
              <w:rPr>
                <w:rFonts w:ascii="Times New Roman" w:eastAsia="Times New Roman" w:hAnsi="Times New Roman" w:cs="Times New Roman"/>
                <w:color w:val="000000"/>
                <w:kern w:val="0"/>
                <w14:ligatures w14:val="none"/>
              </w:rPr>
            </w:pPr>
            <w:r w:rsidRPr="00010091">
              <w:rPr>
                <w:rFonts w:ascii="Times New Roman" w:eastAsia="Times New Roman" w:hAnsi="Times New Roman" w:cs="Times New Roman"/>
                <w:b/>
                <w:bCs/>
                <w:color w:val="000000"/>
                <w:kern w:val="0"/>
                <w14:ligatures w14:val="none"/>
              </w:rPr>
              <w:t>b)</w:t>
            </w:r>
            <w:r w:rsidRPr="00DA76DF">
              <w:rPr>
                <w:rFonts w:ascii="Times New Roman" w:eastAsia="Times New Roman" w:hAnsi="Times New Roman" w:cs="Times New Roman"/>
                <w:color w:val="000000"/>
                <w:kern w:val="0"/>
                <w14:ligatures w14:val="none"/>
              </w:rPr>
              <w:t xml:space="preserve"> "</w:t>
            </w:r>
            <w:proofErr w:type="spellStart"/>
            <w:r w:rsidRPr="00DA76DF">
              <w:rPr>
                <w:rFonts w:ascii="Times New Roman" w:eastAsia="Times New Roman" w:hAnsi="Times New Roman" w:cs="Times New Roman"/>
                <w:color w:val="000000"/>
                <w:kern w:val="0"/>
                <w14:ligatures w14:val="none"/>
              </w:rPr>
              <w:t>find</w:t>
            </w:r>
            <w:proofErr w:type="spellEnd"/>
            <w:r w:rsidRPr="00DA76DF">
              <w:rPr>
                <w:rFonts w:ascii="Times New Roman" w:eastAsia="Times New Roman" w:hAnsi="Times New Roman" w:cs="Times New Roman"/>
                <w:color w:val="000000"/>
                <w:kern w:val="0"/>
                <w14:ligatures w14:val="none"/>
              </w:rPr>
              <w:t xml:space="preserve"> a </w:t>
            </w:r>
            <w:proofErr w:type="spellStart"/>
            <w:r w:rsidRPr="00DA76DF">
              <w:rPr>
                <w:rFonts w:ascii="Times New Roman" w:eastAsia="Times New Roman" w:hAnsi="Times New Roman" w:cs="Times New Roman"/>
                <w:color w:val="000000"/>
                <w:kern w:val="0"/>
                <w14:ligatures w14:val="none"/>
              </w:rPr>
              <w:t>master's</w:t>
            </w:r>
            <w:proofErr w:type="spellEnd"/>
            <w:r w:rsidRPr="00DA76DF">
              <w:rPr>
                <w:rFonts w:ascii="Times New Roman" w:eastAsia="Times New Roman" w:hAnsi="Times New Roman" w:cs="Times New Roman"/>
                <w:color w:val="000000"/>
                <w:kern w:val="0"/>
                <w14:ligatures w14:val="none"/>
              </w:rPr>
              <w:t xml:space="preserve"> </w:t>
            </w:r>
            <w:proofErr w:type="spellStart"/>
            <w:r w:rsidRPr="00DA76DF">
              <w:rPr>
                <w:rFonts w:ascii="Times New Roman" w:eastAsia="Times New Roman" w:hAnsi="Times New Roman" w:cs="Times New Roman"/>
                <w:color w:val="000000"/>
                <w:kern w:val="0"/>
                <w14:ligatures w14:val="none"/>
              </w:rPr>
              <w:t>degree</w:t>
            </w:r>
            <w:proofErr w:type="spellEnd"/>
            <w:r w:rsidRPr="00DA76DF">
              <w:rPr>
                <w:rFonts w:ascii="Times New Roman" w:eastAsia="Times New Roman" w:hAnsi="Times New Roman" w:cs="Times New Roman"/>
                <w:color w:val="000000"/>
                <w:kern w:val="0"/>
                <w14:ligatures w14:val="none"/>
              </w:rPr>
              <w:t xml:space="preserve">" </w:t>
            </w:r>
          </w:p>
          <w:p w14:paraId="6582CD5D" w14:textId="00D06145" w:rsidR="00DA76DF" w:rsidRDefault="00DA76DF" w:rsidP="00DA76DF">
            <w:pPr>
              <w:rPr>
                <w:rFonts w:ascii="Times New Roman" w:eastAsia="Times New Roman" w:hAnsi="Times New Roman" w:cs="Times New Roman"/>
                <w:color w:val="000000"/>
                <w:kern w:val="0"/>
                <w14:ligatures w14:val="none"/>
              </w:rPr>
            </w:pPr>
            <w:r w:rsidRPr="00010091">
              <w:rPr>
                <w:rFonts w:ascii="Times New Roman" w:eastAsia="Times New Roman" w:hAnsi="Times New Roman" w:cs="Times New Roman"/>
                <w:b/>
                <w:bCs/>
                <w:color w:val="000000"/>
                <w:kern w:val="0"/>
                <w14:ligatures w14:val="none"/>
              </w:rPr>
              <w:t>c)</w:t>
            </w:r>
            <w:r w:rsidRPr="00DA76DF">
              <w:rPr>
                <w:rFonts w:ascii="Times New Roman" w:eastAsia="Times New Roman" w:hAnsi="Times New Roman" w:cs="Times New Roman"/>
                <w:color w:val="000000"/>
                <w:kern w:val="0"/>
                <w14:ligatures w14:val="none"/>
              </w:rPr>
              <w:t xml:space="preserve"> "</w:t>
            </w:r>
            <w:proofErr w:type="spellStart"/>
            <w:r w:rsidRPr="00DA76DF">
              <w:rPr>
                <w:rFonts w:ascii="Times New Roman" w:eastAsia="Times New Roman" w:hAnsi="Times New Roman" w:cs="Times New Roman"/>
                <w:color w:val="000000"/>
                <w:kern w:val="0"/>
                <w14:ligatures w14:val="none"/>
              </w:rPr>
              <w:t>bachelor</w:t>
            </w:r>
            <w:proofErr w:type="spellEnd"/>
            <w:r w:rsidRPr="00DA76DF">
              <w:rPr>
                <w:rFonts w:ascii="Times New Roman" w:eastAsia="Times New Roman" w:hAnsi="Times New Roman" w:cs="Times New Roman"/>
                <w:color w:val="000000"/>
                <w:kern w:val="0"/>
                <w14:ligatures w14:val="none"/>
              </w:rPr>
              <w:t xml:space="preserve"> </w:t>
            </w:r>
            <w:proofErr w:type="spellStart"/>
            <w:r>
              <w:rPr>
                <w:rFonts w:ascii="Times New Roman" w:eastAsia="Times New Roman" w:hAnsi="Times New Roman" w:cs="Times New Roman"/>
                <w:color w:val="000000"/>
                <w:kern w:val="0"/>
                <w14:ligatures w14:val="none"/>
              </w:rPr>
              <w:t>studies</w:t>
            </w:r>
            <w:proofErr w:type="spellEnd"/>
            <w:r w:rsidRPr="00DA76DF">
              <w:rPr>
                <w:rFonts w:ascii="Times New Roman" w:eastAsia="Times New Roman" w:hAnsi="Times New Roman" w:cs="Times New Roman"/>
                <w:color w:val="000000"/>
                <w:kern w:val="0"/>
                <w14:ligatures w14:val="none"/>
              </w:rPr>
              <w:t xml:space="preserve"> </w:t>
            </w:r>
            <w:proofErr w:type="spellStart"/>
            <w:r w:rsidRPr="00DA76DF">
              <w:rPr>
                <w:rFonts w:ascii="Times New Roman" w:eastAsia="Times New Roman" w:hAnsi="Times New Roman" w:cs="Times New Roman"/>
                <w:color w:val="000000"/>
                <w:kern w:val="0"/>
                <w14:ligatures w14:val="none"/>
              </w:rPr>
              <w:t>in</w:t>
            </w:r>
            <w:proofErr w:type="spellEnd"/>
            <w:r w:rsidRPr="00DA76DF">
              <w:rPr>
                <w:rFonts w:ascii="Times New Roman" w:eastAsia="Times New Roman" w:hAnsi="Times New Roman" w:cs="Times New Roman"/>
                <w:color w:val="000000"/>
                <w:kern w:val="0"/>
                <w14:ligatures w14:val="none"/>
              </w:rPr>
              <w:t xml:space="preserve"> </w:t>
            </w:r>
            <w:r>
              <w:rPr>
                <w:rFonts w:ascii="Times New Roman" w:eastAsia="Times New Roman" w:hAnsi="Times New Roman" w:cs="Times New Roman"/>
                <w:color w:val="000000"/>
                <w:kern w:val="0"/>
                <w14:ligatures w14:val="none"/>
              </w:rPr>
              <w:t>Lithuania</w:t>
            </w:r>
            <w:r w:rsidRPr="00DA76DF">
              <w:rPr>
                <w:rFonts w:ascii="Times New Roman" w:eastAsia="Times New Roman" w:hAnsi="Times New Roman" w:cs="Times New Roman"/>
                <w:color w:val="000000"/>
                <w:kern w:val="0"/>
                <w14:ligatures w14:val="none"/>
              </w:rPr>
              <w:t xml:space="preserve">" </w:t>
            </w:r>
          </w:p>
          <w:p w14:paraId="0BFCD9DD" w14:textId="55303290" w:rsidR="00DA76DF" w:rsidRPr="00DA76DF" w:rsidRDefault="00DA76DF" w:rsidP="00DA76DF">
            <w:pPr>
              <w:rPr>
                <w:rFonts w:ascii="Times New Roman" w:eastAsia="Times New Roman" w:hAnsi="Times New Roman" w:cs="Times New Roman"/>
                <w:color w:val="000000"/>
                <w:kern w:val="0"/>
                <w14:ligatures w14:val="none"/>
              </w:rPr>
            </w:pPr>
            <w:r w:rsidRPr="00010091">
              <w:rPr>
                <w:rFonts w:ascii="Times New Roman" w:eastAsia="Times New Roman" w:hAnsi="Times New Roman" w:cs="Times New Roman"/>
                <w:b/>
                <w:bCs/>
                <w:color w:val="000000"/>
                <w:kern w:val="0"/>
                <w14:ligatures w14:val="none"/>
              </w:rPr>
              <w:t>d)</w:t>
            </w:r>
            <w:r w:rsidRPr="00DA76DF">
              <w:rPr>
                <w:rFonts w:ascii="Times New Roman" w:eastAsia="Times New Roman" w:hAnsi="Times New Roman" w:cs="Times New Roman"/>
                <w:color w:val="000000"/>
                <w:kern w:val="0"/>
                <w14:ligatures w14:val="none"/>
              </w:rPr>
              <w:t xml:space="preserve"> "</w:t>
            </w:r>
            <w:proofErr w:type="spellStart"/>
            <w:r>
              <w:rPr>
                <w:rFonts w:ascii="Times New Roman" w:eastAsia="Times New Roman" w:hAnsi="Times New Roman" w:cs="Times New Roman"/>
                <w:color w:val="000000"/>
                <w:kern w:val="0"/>
                <w14:ligatures w14:val="none"/>
              </w:rPr>
              <w:t>master</w:t>
            </w:r>
            <w:proofErr w:type="spellEnd"/>
            <w:r>
              <w:rPr>
                <w:rFonts w:ascii="Times New Roman" w:eastAsia="Times New Roman" w:hAnsi="Times New Roman" w:cs="Times New Roman"/>
                <w:color w:val="000000"/>
                <w:kern w:val="0"/>
                <w14:ligatures w14:val="none"/>
              </w:rPr>
              <w:t xml:space="preserve"> </w:t>
            </w:r>
            <w:proofErr w:type="spellStart"/>
            <w:r>
              <w:rPr>
                <w:rFonts w:ascii="Times New Roman" w:eastAsia="Times New Roman" w:hAnsi="Times New Roman" w:cs="Times New Roman"/>
                <w:color w:val="000000"/>
                <w:kern w:val="0"/>
                <w14:ligatures w14:val="none"/>
              </w:rPr>
              <w:t>studies</w:t>
            </w:r>
            <w:proofErr w:type="spellEnd"/>
            <w:r>
              <w:rPr>
                <w:rFonts w:ascii="Times New Roman" w:eastAsia="Times New Roman" w:hAnsi="Times New Roman" w:cs="Times New Roman"/>
                <w:color w:val="000000"/>
                <w:kern w:val="0"/>
                <w14:ligatures w14:val="none"/>
              </w:rPr>
              <w:t xml:space="preserve"> </w:t>
            </w:r>
            <w:proofErr w:type="spellStart"/>
            <w:r>
              <w:rPr>
                <w:rFonts w:ascii="Times New Roman" w:eastAsia="Times New Roman" w:hAnsi="Times New Roman" w:cs="Times New Roman"/>
                <w:color w:val="000000"/>
                <w:kern w:val="0"/>
                <w14:ligatures w14:val="none"/>
              </w:rPr>
              <w:t>in</w:t>
            </w:r>
            <w:proofErr w:type="spellEnd"/>
            <w:r>
              <w:rPr>
                <w:rFonts w:ascii="Times New Roman" w:eastAsia="Times New Roman" w:hAnsi="Times New Roman" w:cs="Times New Roman"/>
                <w:color w:val="000000"/>
                <w:kern w:val="0"/>
                <w14:ligatures w14:val="none"/>
              </w:rPr>
              <w:t xml:space="preserve"> </w:t>
            </w:r>
            <w:proofErr w:type="spellStart"/>
            <w:r>
              <w:rPr>
                <w:rFonts w:ascii="Times New Roman" w:eastAsia="Times New Roman" w:hAnsi="Times New Roman" w:cs="Times New Roman"/>
                <w:color w:val="000000"/>
                <w:kern w:val="0"/>
                <w14:ligatures w14:val="none"/>
              </w:rPr>
              <w:t>Lithaunia</w:t>
            </w:r>
            <w:proofErr w:type="spellEnd"/>
            <w:r w:rsidRPr="00DA76DF">
              <w:rPr>
                <w:rFonts w:ascii="Times New Roman" w:eastAsia="Times New Roman" w:hAnsi="Times New Roman" w:cs="Times New Roman"/>
                <w:color w:val="000000"/>
                <w:kern w:val="0"/>
                <w14:ligatures w14:val="none"/>
              </w:rPr>
              <w:t xml:space="preserve">" </w:t>
            </w:r>
          </w:p>
        </w:tc>
      </w:tr>
      <w:tr w:rsidR="00DA76DF" w:rsidRPr="00DA76DF" w14:paraId="524C746D" w14:textId="77777777" w:rsidTr="00DA76DF">
        <w:tc>
          <w:tcPr>
            <w:tcW w:w="0" w:type="auto"/>
            <w:tcBorders>
              <w:top w:val="single" w:sz="6" w:space="0" w:color="000000"/>
              <w:left w:val="single" w:sz="6" w:space="0" w:color="000000"/>
              <w:bottom w:val="single" w:sz="6" w:space="0" w:color="000000"/>
              <w:right w:val="single" w:sz="6" w:space="0" w:color="000000"/>
            </w:tcBorders>
            <w:hideMark/>
          </w:tcPr>
          <w:p w14:paraId="47CF1323" w14:textId="77777777" w:rsidR="00DA76DF" w:rsidRPr="00DA76DF" w:rsidRDefault="00DA76DF" w:rsidP="00DA76DF">
            <w:pPr>
              <w:rPr>
                <w:rFonts w:ascii="Times New Roman" w:eastAsia="Times New Roman" w:hAnsi="Times New Roman" w:cs="Times New Roman"/>
                <w:kern w:val="0"/>
                <w14:ligatures w14:val="none"/>
              </w:rPr>
            </w:pPr>
            <w:r w:rsidRPr="00DA76DF">
              <w:rPr>
                <w:rFonts w:ascii="Times New Roman" w:eastAsia="Times New Roman" w:hAnsi="Times New Roman" w:cs="Times New Roman"/>
                <w:b/>
                <w:bCs/>
                <w:color w:val="000000"/>
                <w:kern w:val="0"/>
                <w14:ligatures w14:val="none"/>
              </w:rPr>
              <w:t>4.</w:t>
            </w:r>
          </w:p>
        </w:tc>
        <w:tc>
          <w:tcPr>
            <w:tcW w:w="0" w:type="auto"/>
            <w:tcBorders>
              <w:top w:val="single" w:sz="6" w:space="0" w:color="000000"/>
              <w:left w:val="single" w:sz="6" w:space="0" w:color="000000"/>
              <w:bottom w:val="single" w:sz="6" w:space="0" w:color="000000"/>
              <w:right w:val="single" w:sz="6" w:space="0" w:color="000000"/>
            </w:tcBorders>
            <w:hideMark/>
          </w:tcPr>
          <w:p w14:paraId="6E1DFD74" w14:textId="77777777" w:rsidR="00DA76DF" w:rsidRPr="00DA76DF" w:rsidRDefault="00DA76DF" w:rsidP="00DA76DF">
            <w:pPr>
              <w:rPr>
                <w:rFonts w:ascii="Times New Roman" w:eastAsia="Times New Roman" w:hAnsi="Times New Roman" w:cs="Times New Roman"/>
                <w:kern w:val="0"/>
                <w14:ligatures w14:val="none"/>
              </w:rPr>
            </w:pPr>
            <w:r w:rsidRPr="00DA76DF">
              <w:rPr>
                <w:rFonts w:ascii="Times New Roman" w:eastAsia="Times New Roman" w:hAnsi="Times New Roman" w:cs="Times New Roman"/>
                <w:b/>
                <w:bCs/>
                <w:color w:val="000000"/>
                <w:kern w:val="0"/>
                <w14:ligatures w14:val="none"/>
              </w:rPr>
              <w:t>Pažangūs kampanijos valdymo ir taikymo įrankiai</w:t>
            </w:r>
          </w:p>
        </w:tc>
        <w:tc>
          <w:tcPr>
            <w:tcW w:w="0" w:type="auto"/>
            <w:tcBorders>
              <w:top w:val="single" w:sz="6" w:space="0" w:color="000000"/>
              <w:left w:val="single" w:sz="6" w:space="0" w:color="000000"/>
              <w:bottom w:val="single" w:sz="6" w:space="0" w:color="000000"/>
              <w:right w:val="single" w:sz="6" w:space="0" w:color="000000"/>
            </w:tcBorders>
            <w:hideMark/>
          </w:tcPr>
          <w:p w14:paraId="0B0602C5" w14:textId="10D90118" w:rsidR="00DA76DF" w:rsidRDefault="00DA76DF" w:rsidP="00DA76DF">
            <w:pPr>
              <w:rPr>
                <w:rFonts w:ascii="Times New Roman" w:eastAsia="Times New Roman" w:hAnsi="Times New Roman" w:cs="Times New Roman"/>
                <w:color w:val="000000"/>
                <w:kern w:val="0"/>
                <w14:ligatures w14:val="none"/>
              </w:rPr>
            </w:pPr>
            <w:r w:rsidRPr="00DA76DF">
              <w:rPr>
                <w:rFonts w:ascii="Times New Roman" w:eastAsia="Times New Roman" w:hAnsi="Times New Roman" w:cs="Times New Roman"/>
                <w:color w:val="000000"/>
                <w:kern w:val="0"/>
                <w14:ligatures w14:val="none"/>
              </w:rPr>
              <w:t xml:space="preserve">Tiekėjo platforma privalo turėti integruotus įrankius, leidžiančius efektyviai valdyti </w:t>
            </w:r>
            <w:r w:rsidR="001105C6">
              <w:rPr>
                <w:rFonts w:ascii="Times New Roman" w:eastAsia="Times New Roman" w:hAnsi="Times New Roman" w:cs="Times New Roman"/>
                <w:color w:val="000000"/>
                <w:kern w:val="0"/>
                <w14:ligatures w14:val="none"/>
              </w:rPr>
              <w:t xml:space="preserve">komunikacines </w:t>
            </w:r>
            <w:r w:rsidRPr="00DA76DF">
              <w:rPr>
                <w:rFonts w:ascii="Times New Roman" w:eastAsia="Times New Roman" w:hAnsi="Times New Roman" w:cs="Times New Roman"/>
                <w:color w:val="000000"/>
                <w:kern w:val="0"/>
                <w14:ligatures w14:val="none"/>
              </w:rPr>
              <w:t xml:space="preserve">kampanijas ir tikslingai pasiekti auditoriją pagal Perkančiajai organizacijai būtinus kriterijus. </w:t>
            </w:r>
          </w:p>
          <w:p w14:paraId="547CAE1D" w14:textId="77777777" w:rsidR="00DA76DF" w:rsidRDefault="00DA76DF" w:rsidP="00DA76DF">
            <w:pPr>
              <w:rPr>
                <w:rFonts w:ascii="Times New Roman" w:eastAsia="Times New Roman" w:hAnsi="Times New Roman" w:cs="Times New Roman"/>
                <w:b/>
                <w:bCs/>
                <w:color w:val="000000"/>
                <w:kern w:val="0"/>
                <w14:ligatures w14:val="none"/>
              </w:rPr>
            </w:pPr>
          </w:p>
          <w:p w14:paraId="337FB83C" w14:textId="77777777" w:rsidR="00DA76DF" w:rsidRPr="00DA76DF" w:rsidRDefault="00DA76DF" w:rsidP="00DA76DF">
            <w:pPr>
              <w:rPr>
                <w:rFonts w:ascii="Times New Roman" w:eastAsia="Times New Roman" w:hAnsi="Times New Roman" w:cs="Times New Roman"/>
                <w:color w:val="000000"/>
                <w:kern w:val="0"/>
                <w14:ligatures w14:val="none"/>
              </w:rPr>
            </w:pPr>
            <w:r w:rsidRPr="00DA76DF">
              <w:rPr>
                <w:rFonts w:ascii="Times New Roman" w:eastAsia="Times New Roman" w:hAnsi="Times New Roman" w:cs="Times New Roman"/>
                <w:b/>
                <w:bCs/>
                <w:color w:val="000000"/>
                <w:kern w:val="0"/>
                <w14:ligatures w14:val="none"/>
              </w:rPr>
              <w:t>Atitikties įrodymas:</w:t>
            </w:r>
            <w:r w:rsidRPr="00DA76DF">
              <w:rPr>
                <w:rFonts w:ascii="Times New Roman" w:eastAsia="Times New Roman" w:hAnsi="Times New Roman" w:cs="Times New Roman"/>
                <w:color w:val="000000"/>
                <w:kern w:val="0"/>
                <w14:ligatures w14:val="none"/>
              </w:rPr>
              <w:t xml:space="preserve"> Pateikiamas platformos funkcionalumo aprašymas ir/arba demonstracinė prieiga, įrodanti šias galimybes: </w:t>
            </w:r>
            <w:r w:rsidRPr="00010091">
              <w:rPr>
                <w:rFonts w:ascii="Times New Roman" w:eastAsia="Times New Roman" w:hAnsi="Times New Roman" w:cs="Times New Roman"/>
                <w:b/>
                <w:bCs/>
                <w:color w:val="000000"/>
                <w:kern w:val="0"/>
                <w14:ligatures w14:val="none"/>
              </w:rPr>
              <w:t>a)</w:t>
            </w:r>
            <w:r w:rsidRPr="00DA76DF">
              <w:rPr>
                <w:rFonts w:ascii="Times New Roman" w:eastAsia="Times New Roman" w:hAnsi="Times New Roman" w:cs="Times New Roman"/>
                <w:color w:val="000000"/>
                <w:kern w:val="0"/>
                <w14:ligatures w14:val="none"/>
              </w:rPr>
              <w:t xml:space="preserve"> Kurti ir valdyti dedikuotus universiteto ir studijų programų profilius (angl. </w:t>
            </w:r>
            <w:proofErr w:type="spellStart"/>
            <w:r w:rsidRPr="00DA76DF">
              <w:rPr>
                <w:rFonts w:ascii="Times New Roman" w:eastAsia="Times New Roman" w:hAnsi="Times New Roman" w:cs="Times New Roman"/>
                <w:i/>
                <w:iCs/>
                <w:color w:val="000000"/>
                <w:kern w:val="0"/>
                <w14:ligatures w14:val="none"/>
              </w:rPr>
              <w:t>landing</w:t>
            </w:r>
            <w:proofErr w:type="spellEnd"/>
            <w:r w:rsidRPr="00DA76DF">
              <w:rPr>
                <w:rFonts w:ascii="Times New Roman" w:eastAsia="Times New Roman" w:hAnsi="Times New Roman" w:cs="Times New Roman"/>
                <w:i/>
                <w:iCs/>
                <w:color w:val="000000"/>
                <w:kern w:val="0"/>
                <w14:ligatures w14:val="none"/>
              </w:rPr>
              <w:t xml:space="preserve"> pages</w:t>
            </w:r>
            <w:r w:rsidRPr="00DA76DF">
              <w:rPr>
                <w:rFonts w:ascii="Times New Roman" w:eastAsia="Times New Roman" w:hAnsi="Times New Roman" w:cs="Times New Roman"/>
                <w:color w:val="000000"/>
                <w:kern w:val="0"/>
                <w14:ligatures w14:val="none"/>
              </w:rPr>
              <w:t xml:space="preserve">). </w:t>
            </w:r>
          </w:p>
          <w:p w14:paraId="303DC77C" w14:textId="666BAE3F" w:rsidR="00DA76DF" w:rsidRPr="00DA76DF" w:rsidRDefault="00DA76DF" w:rsidP="00DA76DF">
            <w:pPr>
              <w:rPr>
                <w:rFonts w:ascii="Times New Roman" w:eastAsia="Times New Roman" w:hAnsi="Times New Roman" w:cs="Times New Roman"/>
                <w:color w:val="000000"/>
                <w:kern w:val="0"/>
                <w14:ligatures w14:val="none"/>
              </w:rPr>
            </w:pPr>
            <w:r w:rsidRPr="00010091">
              <w:rPr>
                <w:rFonts w:ascii="Times New Roman" w:eastAsia="Times New Roman" w:hAnsi="Times New Roman" w:cs="Times New Roman"/>
                <w:b/>
                <w:bCs/>
                <w:color w:val="000000"/>
                <w:kern w:val="0"/>
                <w14:ligatures w14:val="none"/>
              </w:rPr>
              <w:t>b)</w:t>
            </w:r>
            <w:r w:rsidRPr="00DA76DF">
              <w:rPr>
                <w:rFonts w:ascii="Times New Roman" w:eastAsia="Times New Roman" w:hAnsi="Times New Roman" w:cs="Times New Roman"/>
                <w:color w:val="000000"/>
                <w:kern w:val="0"/>
                <w14:ligatures w14:val="none"/>
              </w:rPr>
              <w:t xml:space="preserve"> Vykdyti integruotas socialinės </w:t>
            </w:r>
            <w:r w:rsidR="00E93616">
              <w:rPr>
                <w:rFonts w:ascii="Times New Roman" w:eastAsia="Times New Roman" w:hAnsi="Times New Roman" w:cs="Times New Roman"/>
                <w:color w:val="000000"/>
                <w:kern w:val="0"/>
                <w14:ligatures w14:val="none"/>
              </w:rPr>
              <w:t xml:space="preserve">medijos </w:t>
            </w:r>
            <w:proofErr w:type="spellStart"/>
            <w:r w:rsidRPr="00DA76DF">
              <w:rPr>
                <w:rFonts w:ascii="Times New Roman" w:eastAsia="Times New Roman" w:hAnsi="Times New Roman" w:cs="Times New Roman"/>
                <w:color w:val="000000"/>
                <w:kern w:val="0"/>
                <w14:ligatures w14:val="none"/>
              </w:rPr>
              <w:t>remarketingo</w:t>
            </w:r>
            <w:proofErr w:type="spellEnd"/>
            <w:r w:rsidRPr="00DA76DF">
              <w:rPr>
                <w:rFonts w:ascii="Times New Roman" w:eastAsia="Times New Roman" w:hAnsi="Times New Roman" w:cs="Times New Roman"/>
                <w:color w:val="000000"/>
                <w:kern w:val="0"/>
                <w14:ligatures w14:val="none"/>
              </w:rPr>
              <w:t xml:space="preserve"> kampanijas. Privaloma įgyvendinti ne mažiau kaip </w:t>
            </w:r>
            <w:r w:rsidR="00794FFF">
              <w:rPr>
                <w:rFonts w:ascii="Times New Roman" w:eastAsia="Times New Roman" w:hAnsi="Times New Roman" w:cs="Times New Roman"/>
                <w:color w:val="000000"/>
                <w:kern w:val="0"/>
                <w14:ligatures w14:val="none"/>
              </w:rPr>
              <w:t>2</w:t>
            </w:r>
            <w:r w:rsidRPr="00DA76DF">
              <w:rPr>
                <w:rFonts w:ascii="Times New Roman" w:eastAsia="Times New Roman" w:hAnsi="Times New Roman" w:cs="Times New Roman"/>
                <w:color w:val="000000"/>
                <w:kern w:val="0"/>
                <w14:ligatures w14:val="none"/>
              </w:rPr>
              <w:t xml:space="preserve"> (</w:t>
            </w:r>
            <w:r w:rsidR="00794FFF">
              <w:rPr>
                <w:rFonts w:ascii="Times New Roman" w:eastAsia="Times New Roman" w:hAnsi="Times New Roman" w:cs="Times New Roman"/>
                <w:color w:val="000000"/>
                <w:kern w:val="0"/>
                <w14:ligatures w14:val="none"/>
              </w:rPr>
              <w:t>dvi</w:t>
            </w:r>
            <w:r w:rsidRPr="00DA76DF">
              <w:rPr>
                <w:rFonts w:ascii="Times New Roman" w:eastAsia="Times New Roman" w:hAnsi="Times New Roman" w:cs="Times New Roman"/>
                <w:color w:val="000000"/>
                <w:kern w:val="0"/>
                <w14:ligatures w14:val="none"/>
              </w:rPr>
              <w:t xml:space="preserve">) atskiras </w:t>
            </w:r>
            <w:proofErr w:type="spellStart"/>
            <w:r w:rsidRPr="00DA76DF">
              <w:rPr>
                <w:rFonts w:ascii="Times New Roman" w:eastAsia="Times New Roman" w:hAnsi="Times New Roman" w:cs="Times New Roman"/>
                <w:color w:val="000000"/>
                <w:kern w:val="0"/>
                <w14:ligatures w14:val="none"/>
              </w:rPr>
              <w:t>remarketingo</w:t>
            </w:r>
            <w:proofErr w:type="spellEnd"/>
            <w:r w:rsidRPr="00DA76DF">
              <w:rPr>
                <w:rFonts w:ascii="Times New Roman" w:eastAsia="Times New Roman" w:hAnsi="Times New Roman" w:cs="Times New Roman"/>
                <w:color w:val="000000"/>
                <w:kern w:val="0"/>
                <w14:ligatures w14:val="none"/>
              </w:rPr>
              <w:t xml:space="preserve"> kampanijas, kurių </w:t>
            </w:r>
            <w:r w:rsidR="001058F0">
              <w:rPr>
                <w:rFonts w:ascii="Times New Roman" w:eastAsia="Times New Roman" w:hAnsi="Times New Roman" w:cs="Times New Roman"/>
                <w:color w:val="000000"/>
                <w:kern w:val="0"/>
                <w14:ligatures w14:val="none"/>
              </w:rPr>
              <w:t>vienos</w:t>
            </w:r>
            <w:r w:rsidRPr="00DA76DF">
              <w:rPr>
                <w:rFonts w:ascii="Times New Roman" w:eastAsia="Times New Roman" w:hAnsi="Times New Roman" w:cs="Times New Roman"/>
                <w:color w:val="000000"/>
                <w:kern w:val="0"/>
                <w14:ligatures w14:val="none"/>
              </w:rPr>
              <w:t xml:space="preserve"> aktyvi trukmė – ne mažiau kaip </w:t>
            </w:r>
            <w:r w:rsidR="003B6FDA">
              <w:rPr>
                <w:rFonts w:ascii="Times New Roman" w:eastAsia="Times New Roman" w:hAnsi="Times New Roman" w:cs="Times New Roman"/>
                <w:color w:val="000000"/>
                <w:kern w:val="0"/>
                <w14:ligatures w14:val="none"/>
              </w:rPr>
              <w:t>1</w:t>
            </w:r>
            <w:r w:rsidRPr="00DA76DF">
              <w:rPr>
                <w:rFonts w:ascii="Times New Roman" w:eastAsia="Times New Roman" w:hAnsi="Times New Roman" w:cs="Times New Roman"/>
                <w:color w:val="000000"/>
                <w:kern w:val="0"/>
                <w14:ligatures w14:val="none"/>
              </w:rPr>
              <w:t xml:space="preserve"> (</w:t>
            </w:r>
            <w:r w:rsidR="003B6FDA">
              <w:rPr>
                <w:rFonts w:ascii="Times New Roman" w:eastAsia="Times New Roman" w:hAnsi="Times New Roman" w:cs="Times New Roman"/>
                <w:color w:val="000000"/>
                <w:kern w:val="0"/>
                <w14:ligatures w14:val="none"/>
              </w:rPr>
              <w:t>vienas</w:t>
            </w:r>
            <w:r w:rsidRPr="00DA76DF">
              <w:rPr>
                <w:rFonts w:ascii="Times New Roman" w:eastAsia="Times New Roman" w:hAnsi="Times New Roman" w:cs="Times New Roman"/>
                <w:color w:val="000000"/>
                <w:kern w:val="0"/>
                <w14:ligatures w14:val="none"/>
              </w:rPr>
              <w:t>) mėn</w:t>
            </w:r>
            <w:r w:rsidR="00804CD4">
              <w:rPr>
                <w:rFonts w:ascii="Times New Roman" w:eastAsia="Times New Roman" w:hAnsi="Times New Roman" w:cs="Times New Roman"/>
                <w:color w:val="000000"/>
                <w:kern w:val="0"/>
                <w14:ligatures w14:val="none"/>
              </w:rPr>
              <w:t>uo</w:t>
            </w:r>
            <w:r w:rsidRPr="00DA76DF">
              <w:rPr>
                <w:rFonts w:ascii="Times New Roman" w:eastAsia="Times New Roman" w:hAnsi="Times New Roman" w:cs="Times New Roman"/>
                <w:color w:val="000000"/>
                <w:kern w:val="0"/>
                <w14:ligatures w14:val="none"/>
              </w:rPr>
              <w:t xml:space="preserve">. </w:t>
            </w:r>
          </w:p>
          <w:p w14:paraId="14EFAFED" w14:textId="1A1D5D92" w:rsidR="00DA76DF" w:rsidRDefault="00DA76DF" w:rsidP="00DA76DF">
            <w:pPr>
              <w:rPr>
                <w:rFonts w:ascii="Times New Roman" w:eastAsia="Times New Roman" w:hAnsi="Times New Roman" w:cs="Times New Roman"/>
                <w:color w:val="000000"/>
                <w:kern w:val="0"/>
                <w14:ligatures w14:val="none"/>
              </w:rPr>
            </w:pPr>
            <w:r w:rsidRPr="00DA76DF">
              <w:rPr>
                <w:rFonts w:ascii="Times New Roman" w:eastAsia="Times New Roman" w:hAnsi="Times New Roman" w:cs="Times New Roman"/>
                <w:color w:val="000000"/>
                <w:kern w:val="0"/>
                <w14:ligatures w14:val="none"/>
              </w:rPr>
              <w:t xml:space="preserve">Tiekėjas pasiūlyme turi pateikti </w:t>
            </w:r>
            <w:r w:rsidR="00D23A3A">
              <w:rPr>
                <w:rFonts w:ascii="Times New Roman" w:eastAsia="Times New Roman" w:hAnsi="Times New Roman" w:cs="Times New Roman"/>
                <w:color w:val="000000"/>
                <w:kern w:val="0"/>
                <w14:ligatures w14:val="none"/>
              </w:rPr>
              <w:t xml:space="preserve">bent 3 </w:t>
            </w:r>
            <w:r w:rsidRPr="00DA76DF">
              <w:rPr>
                <w:rFonts w:ascii="Times New Roman" w:eastAsia="Times New Roman" w:hAnsi="Times New Roman" w:cs="Times New Roman"/>
                <w:color w:val="000000"/>
                <w:kern w:val="0"/>
                <w14:ligatures w14:val="none"/>
              </w:rPr>
              <w:t>platformų pasirinkimą, įtraukiant kanalus, populiarius tarp jaunimo tikslinėse geografinėse rinkose</w:t>
            </w:r>
            <w:r w:rsidR="006224A3">
              <w:rPr>
                <w:rFonts w:ascii="Times New Roman" w:eastAsia="Times New Roman" w:hAnsi="Times New Roman" w:cs="Times New Roman"/>
                <w:color w:val="000000"/>
                <w:kern w:val="0"/>
                <w14:ligatures w14:val="none"/>
              </w:rPr>
              <w:t xml:space="preserve">, </w:t>
            </w:r>
            <w:r w:rsidRPr="00DA76DF">
              <w:rPr>
                <w:rFonts w:ascii="Times New Roman" w:eastAsia="Times New Roman" w:hAnsi="Times New Roman" w:cs="Times New Roman"/>
                <w:color w:val="000000"/>
                <w:kern w:val="0"/>
                <w14:ligatures w14:val="none"/>
              </w:rPr>
              <w:t xml:space="preserve">pvz., </w:t>
            </w:r>
            <w:r w:rsidRPr="006224A3">
              <w:rPr>
                <w:rFonts w:ascii="Times New Roman" w:eastAsia="Times New Roman" w:hAnsi="Times New Roman" w:cs="Times New Roman"/>
                <w:i/>
                <w:iCs/>
                <w:color w:val="000000"/>
                <w:kern w:val="0"/>
                <w14:ligatures w14:val="none"/>
              </w:rPr>
              <w:t>Facebook</w:t>
            </w:r>
            <w:r w:rsidRPr="00DA76DF">
              <w:rPr>
                <w:rFonts w:ascii="Times New Roman" w:eastAsia="Times New Roman" w:hAnsi="Times New Roman" w:cs="Times New Roman"/>
                <w:color w:val="000000"/>
                <w:kern w:val="0"/>
                <w14:ligatures w14:val="none"/>
              </w:rPr>
              <w:t xml:space="preserve">, </w:t>
            </w:r>
            <w:r w:rsidRPr="006224A3">
              <w:rPr>
                <w:rFonts w:ascii="Times New Roman" w:eastAsia="Times New Roman" w:hAnsi="Times New Roman" w:cs="Times New Roman"/>
                <w:i/>
                <w:iCs/>
                <w:color w:val="000000"/>
                <w:kern w:val="0"/>
                <w14:ligatures w14:val="none"/>
              </w:rPr>
              <w:t>Instagram</w:t>
            </w:r>
            <w:r w:rsidRPr="00DA76DF">
              <w:rPr>
                <w:rFonts w:ascii="Times New Roman" w:eastAsia="Times New Roman" w:hAnsi="Times New Roman" w:cs="Times New Roman"/>
                <w:color w:val="000000"/>
                <w:kern w:val="0"/>
                <w14:ligatures w14:val="none"/>
              </w:rPr>
              <w:t xml:space="preserve">, </w:t>
            </w:r>
            <w:proofErr w:type="spellStart"/>
            <w:r w:rsidRPr="006224A3">
              <w:rPr>
                <w:rFonts w:ascii="Times New Roman" w:eastAsia="Times New Roman" w:hAnsi="Times New Roman" w:cs="Times New Roman"/>
                <w:i/>
                <w:iCs/>
                <w:color w:val="000000"/>
                <w:kern w:val="0"/>
                <w14:ligatures w14:val="none"/>
              </w:rPr>
              <w:t>TikTok</w:t>
            </w:r>
            <w:proofErr w:type="spellEnd"/>
            <w:r w:rsidRPr="00DA76DF">
              <w:rPr>
                <w:rFonts w:ascii="Times New Roman" w:eastAsia="Times New Roman" w:hAnsi="Times New Roman" w:cs="Times New Roman"/>
                <w:color w:val="000000"/>
                <w:kern w:val="0"/>
                <w14:ligatures w14:val="none"/>
              </w:rPr>
              <w:t xml:space="preserve"> ar lygiaverčiai kanalai. </w:t>
            </w:r>
          </w:p>
          <w:p w14:paraId="0F913FE2" w14:textId="6C0B352F" w:rsidR="00DA76DF" w:rsidRPr="00FC6A1B" w:rsidRDefault="001412D8" w:rsidP="00DA76DF">
            <w:pPr>
              <w:rPr>
                <w:rFonts w:ascii="Times New Roman" w:eastAsia="Times New Roman" w:hAnsi="Times New Roman" w:cs="Times New Roman"/>
                <w:color w:val="000000"/>
                <w:kern w:val="0"/>
                <w14:ligatures w14:val="none"/>
              </w:rPr>
            </w:pPr>
            <w:r w:rsidRPr="00010091">
              <w:rPr>
                <w:rFonts w:ascii="Times New Roman" w:eastAsia="Times New Roman" w:hAnsi="Times New Roman" w:cs="Times New Roman"/>
                <w:b/>
                <w:bCs/>
                <w:color w:val="000000"/>
                <w:kern w:val="0"/>
                <w14:ligatures w14:val="none"/>
              </w:rPr>
              <w:t>c)</w:t>
            </w:r>
            <w:r w:rsidR="006004AA">
              <w:rPr>
                <w:rFonts w:ascii="Times New Roman" w:eastAsia="Times New Roman" w:hAnsi="Times New Roman" w:cs="Times New Roman"/>
                <w:color w:val="000000"/>
                <w:kern w:val="0"/>
                <w14:ligatures w14:val="none"/>
              </w:rPr>
              <w:t xml:space="preserve"> </w:t>
            </w:r>
            <w:r w:rsidR="00AE280A" w:rsidRPr="00DA76DF">
              <w:rPr>
                <w:rFonts w:ascii="Times New Roman" w:eastAsia="Times New Roman" w:hAnsi="Times New Roman" w:cs="Times New Roman"/>
                <w:color w:val="000000"/>
                <w:kern w:val="0"/>
                <w14:ligatures w14:val="none"/>
              </w:rPr>
              <w:t>Vykd</w:t>
            </w:r>
            <w:r w:rsidR="00AE280A">
              <w:rPr>
                <w:rFonts w:ascii="Times New Roman" w:eastAsia="Times New Roman" w:hAnsi="Times New Roman" w:cs="Times New Roman"/>
                <w:color w:val="000000"/>
                <w:kern w:val="0"/>
                <w14:ligatures w14:val="none"/>
              </w:rPr>
              <w:t>ant</w:t>
            </w:r>
            <w:r w:rsidR="00AE280A" w:rsidRPr="00DA76DF">
              <w:rPr>
                <w:rFonts w:ascii="Times New Roman" w:eastAsia="Times New Roman" w:hAnsi="Times New Roman" w:cs="Times New Roman"/>
                <w:color w:val="000000"/>
                <w:kern w:val="0"/>
                <w14:ligatures w14:val="none"/>
              </w:rPr>
              <w:t xml:space="preserve"> integruotas socialinės </w:t>
            </w:r>
            <w:r w:rsidR="00AE280A">
              <w:rPr>
                <w:rFonts w:ascii="Times New Roman" w:eastAsia="Times New Roman" w:hAnsi="Times New Roman" w:cs="Times New Roman"/>
                <w:color w:val="000000"/>
                <w:kern w:val="0"/>
                <w14:ligatures w14:val="none"/>
              </w:rPr>
              <w:t xml:space="preserve">medijos </w:t>
            </w:r>
            <w:proofErr w:type="spellStart"/>
            <w:r w:rsidR="00AE280A" w:rsidRPr="00DA76DF">
              <w:rPr>
                <w:rFonts w:ascii="Times New Roman" w:eastAsia="Times New Roman" w:hAnsi="Times New Roman" w:cs="Times New Roman"/>
                <w:color w:val="000000"/>
                <w:kern w:val="0"/>
                <w14:ligatures w14:val="none"/>
              </w:rPr>
              <w:t>remarketingo</w:t>
            </w:r>
            <w:proofErr w:type="spellEnd"/>
            <w:r w:rsidR="00AE280A" w:rsidRPr="00DA76DF">
              <w:rPr>
                <w:rFonts w:ascii="Times New Roman" w:eastAsia="Times New Roman" w:hAnsi="Times New Roman" w:cs="Times New Roman"/>
                <w:color w:val="000000"/>
                <w:kern w:val="0"/>
                <w14:ligatures w14:val="none"/>
              </w:rPr>
              <w:t xml:space="preserve"> kampanijas</w:t>
            </w:r>
            <w:r w:rsidR="00AE280A">
              <w:rPr>
                <w:rFonts w:ascii="Times New Roman" w:eastAsia="Times New Roman" w:hAnsi="Times New Roman" w:cs="Times New Roman"/>
                <w:color w:val="000000"/>
                <w:kern w:val="0"/>
                <w14:ligatures w14:val="none"/>
              </w:rPr>
              <w:t xml:space="preserve"> t</w:t>
            </w:r>
            <w:r w:rsidR="006004AA">
              <w:rPr>
                <w:rFonts w:ascii="Times New Roman" w:eastAsia="Times New Roman" w:hAnsi="Times New Roman" w:cs="Times New Roman"/>
                <w:color w:val="000000"/>
                <w:kern w:val="0"/>
                <w14:ligatures w14:val="none"/>
              </w:rPr>
              <w:t xml:space="preserve">aikyti (angl. </w:t>
            </w:r>
            <w:proofErr w:type="spellStart"/>
            <w:r w:rsidR="006004AA" w:rsidRPr="00FC6A1B">
              <w:rPr>
                <w:rFonts w:ascii="Times New Roman" w:eastAsia="Times New Roman" w:hAnsi="Times New Roman" w:cs="Times New Roman"/>
                <w:i/>
                <w:iCs/>
                <w:color w:val="000000"/>
                <w:kern w:val="0"/>
                <w14:ligatures w14:val="none"/>
              </w:rPr>
              <w:t>target</w:t>
            </w:r>
            <w:proofErr w:type="spellEnd"/>
            <w:r w:rsidR="006004AA">
              <w:rPr>
                <w:rFonts w:ascii="Times New Roman" w:eastAsia="Times New Roman" w:hAnsi="Times New Roman" w:cs="Times New Roman"/>
                <w:color w:val="000000"/>
                <w:kern w:val="0"/>
                <w14:ligatures w14:val="none"/>
              </w:rPr>
              <w:t>) ne mažiau kaip 3 kriterijų kombinaciją</w:t>
            </w:r>
            <w:r w:rsidR="00FC6A1B">
              <w:rPr>
                <w:rFonts w:ascii="Times New Roman" w:eastAsia="Times New Roman" w:hAnsi="Times New Roman" w:cs="Times New Roman"/>
                <w:color w:val="000000"/>
                <w:kern w:val="0"/>
                <w14:ligatures w14:val="none"/>
              </w:rPr>
              <w:t xml:space="preserve"> vienu metu: studento pilietybė</w:t>
            </w:r>
            <w:r w:rsidR="00FC6A1B" w:rsidRPr="00FC6A1B">
              <w:rPr>
                <w:rFonts w:ascii="Times New Roman" w:eastAsia="Times New Roman" w:hAnsi="Times New Roman" w:cs="Times New Roman"/>
                <w:color w:val="000000"/>
                <w:kern w:val="0"/>
                <w:shd w:val="clear" w:color="auto" w:fill="FFFFFF" w:themeFill="background1"/>
                <w14:ligatures w14:val="none"/>
              </w:rPr>
              <w:t xml:space="preserve">/gyvenamoji šalis, </w:t>
            </w:r>
            <w:r w:rsidR="00AA001B">
              <w:rPr>
                <w:rFonts w:ascii="Times New Roman" w:eastAsia="Times New Roman" w:hAnsi="Times New Roman" w:cs="Times New Roman"/>
                <w:color w:val="000000"/>
                <w:kern w:val="0"/>
                <w:shd w:val="clear" w:color="auto" w:fill="FFFFFF" w:themeFill="background1"/>
                <w14:ligatures w14:val="none"/>
              </w:rPr>
              <w:t>amžiaus</w:t>
            </w:r>
            <w:r w:rsidR="007E44F8">
              <w:rPr>
                <w:rFonts w:ascii="Times New Roman" w:eastAsia="Times New Roman" w:hAnsi="Times New Roman" w:cs="Times New Roman"/>
                <w:color w:val="000000"/>
                <w:kern w:val="0"/>
                <w:shd w:val="clear" w:color="auto" w:fill="FFFFFF" w:themeFill="background1"/>
                <w14:ligatures w14:val="none"/>
              </w:rPr>
              <w:t xml:space="preserve"> rodiklis (17-25)</w:t>
            </w:r>
            <w:r w:rsidR="00FC6A1B" w:rsidRPr="00FC6A1B">
              <w:rPr>
                <w:rFonts w:ascii="Times New Roman" w:eastAsia="Times New Roman" w:hAnsi="Times New Roman" w:cs="Times New Roman"/>
                <w:color w:val="000000"/>
                <w:kern w:val="0"/>
                <w:shd w:val="clear" w:color="auto" w:fill="FFFFFF" w:themeFill="background1"/>
                <w14:ligatures w14:val="none"/>
              </w:rPr>
              <w:t xml:space="preserve">, studijų sritis </w:t>
            </w:r>
            <w:r w:rsidR="00096190">
              <w:rPr>
                <w:rFonts w:ascii="Times New Roman" w:eastAsia="Times New Roman" w:hAnsi="Times New Roman" w:cs="Times New Roman"/>
                <w:color w:val="000000"/>
                <w:kern w:val="0"/>
                <w:shd w:val="clear" w:color="auto" w:fill="FFFFFF" w:themeFill="background1"/>
                <w14:ligatures w14:val="none"/>
              </w:rPr>
              <w:t xml:space="preserve">ir / </w:t>
            </w:r>
            <w:r w:rsidR="00AE280A">
              <w:rPr>
                <w:rFonts w:ascii="Times New Roman" w:eastAsia="Times New Roman" w:hAnsi="Times New Roman" w:cs="Times New Roman"/>
                <w:color w:val="000000"/>
                <w:kern w:val="0"/>
                <w:shd w:val="clear" w:color="auto" w:fill="FFFFFF" w:themeFill="background1"/>
                <w14:ligatures w14:val="none"/>
              </w:rPr>
              <w:t>arba</w:t>
            </w:r>
            <w:r w:rsidR="00FC6A1B" w:rsidRPr="00FC6A1B">
              <w:rPr>
                <w:rFonts w:ascii="Times New Roman" w:eastAsia="Times New Roman" w:hAnsi="Times New Roman" w:cs="Times New Roman"/>
                <w:color w:val="000000"/>
                <w:kern w:val="0"/>
                <w:shd w:val="clear" w:color="auto" w:fill="FFFFFF" w:themeFill="background1"/>
                <w14:ligatures w14:val="none"/>
              </w:rPr>
              <w:t xml:space="preserve"> ankstesnio išsilavinimo lygis.</w:t>
            </w:r>
          </w:p>
        </w:tc>
      </w:tr>
      <w:tr w:rsidR="00DA76DF" w:rsidRPr="00DA76DF" w14:paraId="42E558CA" w14:textId="77777777" w:rsidTr="00DA76DF">
        <w:tc>
          <w:tcPr>
            <w:tcW w:w="0" w:type="auto"/>
            <w:tcBorders>
              <w:top w:val="single" w:sz="6" w:space="0" w:color="000000"/>
              <w:left w:val="single" w:sz="6" w:space="0" w:color="000000"/>
              <w:bottom w:val="single" w:sz="6" w:space="0" w:color="000000"/>
              <w:right w:val="single" w:sz="6" w:space="0" w:color="000000"/>
            </w:tcBorders>
            <w:hideMark/>
          </w:tcPr>
          <w:p w14:paraId="5A1B63B2" w14:textId="77777777" w:rsidR="00DA76DF" w:rsidRPr="00DA76DF" w:rsidRDefault="00DA76DF" w:rsidP="00DA76DF">
            <w:pPr>
              <w:rPr>
                <w:rFonts w:ascii="Times New Roman" w:eastAsia="Times New Roman" w:hAnsi="Times New Roman" w:cs="Times New Roman"/>
                <w:kern w:val="0"/>
                <w14:ligatures w14:val="none"/>
              </w:rPr>
            </w:pPr>
            <w:r w:rsidRPr="00DA76DF">
              <w:rPr>
                <w:rFonts w:ascii="Times New Roman" w:eastAsia="Times New Roman" w:hAnsi="Times New Roman" w:cs="Times New Roman"/>
                <w:b/>
                <w:bCs/>
                <w:color w:val="000000"/>
                <w:kern w:val="0"/>
                <w14:ligatures w14:val="none"/>
              </w:rPr>
              <w:t>5.</w:t>
            </w:r>
          </w:p>
        </w:tc>
        <w:tc>
          <w:tcPr>
            <w:tcW w:w="0" w:type="auto"/>
            <w:tcBorders>
              <w:top w:val="single" w:sz="6" w:space="0" w:color="000000"/>
              <w:left w:val="single" w:sz="6" w:space="0" w:color="000000"/>
              <w:bottom w:val="single" w:sz="6" w:space="0" w:color="000000"/>
              <w:right w:val="single" w:sz="6" w:space="0" w:color="000000"/>
            </w:tcBorders>
            <w:hideMark/>
          </w:tcPr>
          <w:p w14:paraId="67CC854B" w14:textId="77777777" w:rsidR="00DA76DF" w:rsidRPr="00DA76DF" w:rsidRDefault="00DA76DF" w:rsidP="00DA76DF">
            <w:pPr>
              <w:rPr>
                <w:rFonts w:ascii="Times New Roman" w:eastAsia="Times New Roman" w:hAnsi="Times New Roman" w:cs="Times New Roman"/>
                <w:kern w:val="0"/>
                <w14:ligatures w14:val="none"/>
              </w:rPr>
            </w:pPr>
            <w:r w:rsidRPr="00DA76DF">
              <w:rPr>
                <w:rFonts w:ascii="Times New Roman" w:eastAsia="Times New Roman" w:hAnsi="Times New Roman" w:cs="Times New Roman"/>
                <w:b/>
                <w:bCs/>
                <w:color w:val="000000"/>
                <w:kern w:val="0"/>
                <w14:ligatures w14:val="none"/>
              </w:rPr>
              <w:t xml:space="preserve">Potencialių studentų kontaktų (angl. </w:t>
            </w:r>
            <w:proofErr w:type="spellStart"/>
            <w:r w:rsidRPr="00DA76DF">
              <w:rPr>
                <w:rFonts w:ascii="Times New Roman" w:eastAsia="Times New Roman" w:hAnsi="Times New Roman" w:cs="Times New Roman"/>
                <w:b/>
                <w:bCs/>
                <w:i/>
                <w:iCs/>
                <w:color w:val="000000"/>
                <w:kern w:val="0"/>
                <w14:ligatures w14:val="none"/>
              </w:rPr>
              <w:t>Leads</w:t>
            </w:r>
            <w:proofErr w:type="spellEnd"/>
            <w:r w:rsidRPr="00DA76DF">
              <w:rPr>
                <w:rFonts w:ascii="Times New Roman" w:eastAsia="Times New Roman" w:hAnsi="Times New Roman" w:cs="Times New Roman"/>
                <w:b/>
                <w:bCs/>
                <w:color w:val="000000"/>
                <w:kern w:val="0"/>
                <w14:ligatures w14:val="none"/>
              </w:rPr>
              <w:t>) kokybės užtikrinimas ir valdymas</w:t>
            </w:r>
          </w:p>
        </w:tc>
        <w:tc>
          <w:tcPr>
            <w:tcW w:w="0" w:type="auto"/>
            <w:tcBorders>
              <w:top w:val="single" w:sz="6" w:space="0" w:color="000000"/>
              <w:left w:val="single" w:sz="6" w:space="0" w:color="000000"/>
              <w:bottom w:val="single" w:sz="6" w:space="0" w:color="000000"/>
              <w:right w:val="single" w:sz="6" w:space="0" w:color="000000"/>
            </w:tcBorders>
            <w:hideMark/>
          </w:tcPr>
          <w:p w14:paraId="660BEBB5" w14:textId="77777777" w:rsidR="00DA76DF" w:rsidRDefault="00DA76DF" w:rsidP="00DA76DF">
            <w:pPr>
              <w:rPr>
                <w:rFonts w:ascii="Times New Roman" w:eastAsia="Times New Roman" w:hAnsi="Times New Roman" w:cs="Times New Roman"/>
                <w:color w:val="000000"/>
                <w:kern w:val="0"/>
                <w14:ligatures w14:val="none"/>
              </w:rPr>
            </w:pPr>
            <w:r w:rsidRPr="00DA76DF">
              <w:rPr>
                <w:rFonts w:ascii="Times New Roman" w:eastAsia="Times New Roman" w:hAnsi="Times New Roman" w:cs="Times New Roman"/>
                <w:color w:val="000000"/>
                <w:kern w:val="0"/>
                <w14:ligatures w14:val="none"/>
              </w:rPr>
              <w:t xml:space="preserve">Tiekėjas privalo turėti veikiančią sistemą, kuri užtikrina sugeneruotų studentų kontaktų kokybę ir patogų jų valdymą. </w:t>
            </w:r>
          </w:p>
          <w:p w14:paraId="29B8A28A" w14:textId="77777777" w:rsidR="00DA76DF" w:rsidRDefault="00DA76DF" w:rsidP="00DA76DF">
            <w:pPr>
              <w:rPr>
                <w:rFonts w:ascii="Times New Roman" w:eastAsia="Times New Roman" w:hAnsi="Times New Roman" w:cs="Times New Roman"/>
                <w:b/>
                <w:bCs/>
                <w:color w:val="000000"/>
                <w:kern w:val="0"/>
                <w14:ligatures w14:val="none"/>
              </w:rPr>
            </w:pPr>
          </w:p>
          <w:p w14:paraId="2C228216" w14:textId="2242CBCB" w:rsidR="00DA76DF" w:rsidRPr="00DA76DF" w:rsidRDefault="00DA76DF" w:rsidP="00DA76DF">
            <w:pPr>
              <w:rPr>
                <w:rFonts w:ascii="Times New Roman" w:eastAsia="Times New Roman" w:hAnsi="Times New Roman" w:cs="Times New Roman"/>
                <w:kern w:val="0"/>
                <w14:ligatures w14:val="none"/>
              </w:rPr>
            </w:pPr>
            <w:r w:rsidRPr="00DA76DF">
              <w:rPr>
                <w:rFonts w:ascii="Times New Roman" w:eastAsia="Times New Roman" w:hAnsi="Times New Roman" w:cs="Times New Roman"/>
                <w:b/>
                <w:bCs/>
                <w:color w:val="000000"/>
                <w:kern w:val="0"/>
                <w14:ligatures w14:val="none"/>
              </w:rPr>
              <w:t>Atitikties įrodymas:</w:t>
            </w:r>
            <w:r w:rsidRPr="00DA76DF">
              <w:rPr>
                <w:rFonts w:ascii="Times New Roman" w:eastAsia="Times New Roman" w:hAnsi="Times New Roman" w:cs="Times New Roman"/>
                <w:color w:val="000000"/>
                <w:kern w:val="0"/>
                <w14:ligatures w14:val="none"/>
              </w:rPr>
              <w:t xml:space="preserve"> </w:t>
            </w:r>
            <w:r w:rsidR="00D96BA3">
              <w:rPr>
                <w:rFonts w:ascii="Times New Roman" w:eastAsia="Times New Roman" w:hAnsi="Times New Roman" w:cs="Times New Roman"/>
                <w:color w:val="000000"/>
                <w:kern w:val="0"/>
                <w14:ligatures w14:val="none"/>
              </w:rPr>
              <w:t>P</w:t>
            </w:r>
            <w:r w:rsidRPr="00DA76DF">
              <w:rPr>
                <w:rFonts w:ascii="Times New Roman" w:eastAsia="Times New Roman" w:hAnsi="Times New Roman" w:cs="Times New Roman"/>
                <w:color w:val="000000"/>
                <w:kern w:val="0"/>
                <w14:ligatures w14:val="none"/>
              </w:rPr>
              <w:t xml:space="preserve">ateikiama prieiga prie demonstracinės kontaktų valdymo aplinkos (angl. </w:t>
            </w:r>
            <w:proofErr w:type="spellStart"/>
            <w:r w:rsidRPr="00DA76DF">
              <w:rPr>
                <w:rFonts w:ascii="Times New Roman" w:eastAsia="Times New Roman" w:hAnsi="Times New Roman" w:cs="Times New Roman"/>
                <w:i/>
                <w:iCs/>
                <w:color w:val="000000"/>
                <w:kern w:val="0"/>
                <w14:ligatures w14:val="none"/>
              </w:rPr>
              <w:t>dashboard</w:t>
            </w:r>
            <w:proofErr w:type="spellEnd"/>
            <w:r w:rsidRPr="00DA76DF">
              <w:rPr>
                <w:rFonts w:ascii="Times New Roman" w:eastAsia="Times New Roman" w:hAnsi="Times New Roman" w:cs="Times New Roman"/>
                <w:color w:val="000000"/>
                <w:kern w:val="0"/>
                <w14:ligatures w14:val="none"/>
              </w:rPr>
              <w:t>), kurioje matomas kontaktų apdorojimo procesas</w:t>
            </w:r>
            <w:r w:rsidR="00D96BA3">
              <w:rPr>
                <w:rFonts w:ascii="Times New Roman" w:eastAsia="Times New Roman" w:hAnsi="Times New Roman" w:cs="Times New Roman"/>
                <w:color w:val="000000"/>
                <w:kern w:val="0"/>
                <w14:ligatures w14:val="none"/>
              </w:rPr>
              <w:t xml:space="preserve"> arba </w:t>
            </w:r>
            <w:r w:rsidR="00D96BA3" w:rsidRPr="00DA76DF">
              <w:rPr>
                <w:rFonts w:ascii="Times New Roman" w:eastAsia="Times New Roman" w:hAnsi="Times New Roman" w:cs="Times New Roman"/>
                <w:color w:val="000000"/>
                <w:kern w:val="0"/>
                <w14:ligatures w14:val="none"/>
              </w:rPr>
              <w:t>aprašymas</w:t>
            </w:r>
            <w:r w:rsidR="00D96BA3">
              <w:rPr>
                <w:rFonts w:ascii="Times New Roman" w:eastAsia="Times New Roman" w:hAnsi="Times New Roman" w:cs="Times New Roman"/>
                <w:color w:val="000000"/>
                <w:kern w:val="0"/>
                <w14:ligatures w14:val="none"/>
              </w:rPr>
              <w:t xml:space="preserve"> </w:t>
            </w:r>
            <w:r w:rsidR="00C766FA">
              <w:rPr>
                <w:rFonts w:ascii="Times New Roman" w:eastAsia="Times New Roman" w:hAnsi="Times New Roman" w:cs="Times New Roman"/>
                <w:color w:val="000000"/>
                <w:kern w:val="0"/>
                <w14:ligatures w14:val="none"/>
              </w:rPr>
              <w:t>(</w:t>
            </w:r>
            <w:r w:rsidR="00D96BA3">
              <w:rPr>
                <w:rFonts w:ascii="Times New Roman" w:eastAsia="Times New Roman" w:hAnsi="Times New Roman" w:cs="Times New Roman"/>
                <w:color w:val="000000"/>
                <w:kern w:val="0"/>
                <w14:ligatures w14:val="none"/>
              </w:rPr>
              <w:t>ar nuorodą į aprašymą</w:t>
            </w:r>
            <w:r w:rsidR="00C766FA">
              <w:rPr>
                <w:rFonts w:ascii="Times New Roman" w:eastAsia="Times New Roman" w:hAnsi="Times New Roman" w:cs="Times New Roman"/>
                <w:color w:val="000000"/>
                <w:kern w:val="0"/>
                <w14:ligatures w14:val="none"/>
              </w:rPr>
              <w:t>)</w:t>
            </w:r>
            <w:r w:rsidR="00D96BA3" w:rsidRPr="00DA76DF">
              <w:rPr>
                <w:rFonts w:ascii="Times New Roman" w:eastAsia="Times New Roman" w:hAnsi="Times New Roman" w:cs="Times New Roman"/>
                <w:color w:val="000000"/>
                <w:kern w:val="0"/>
                <w14:ligatures w14:val="none"/>
              </w:rPr>
              <w:t xml:space="preserve">, kaip veikia kontaktų </w:t>
            </w:r>
            <w:r w:rsidR="00C766FA">
              <w:rPr>
                <w:rFonts w:ascii="Times New Roman" w:eastAsia="Times New Roman" w:hAnsi="Times New Roman" w:cs="Times New Roman"/>
                <w:color w:val="000000"/>
                <w:kern w:val="0"/>
                <w14:ligatures w14:val="none"/>
              </w:rPr>
              <w:t>perdavimo</w:t>
            </w:r>
            <w:r w:rsidR="00D96BA3" w:rsidRPr="00DA76DF">
              <w:rPr>
                <w:rFonts w:ascii="Times New Roman" w:eastAsia="Times New Roman" w:hAnsi="Times New Roman" w:cs="Times New Roman"/>
                <w:color w:val="000000"/>
                <w:kern w:val="0"/>
                <w14:ligatures w14:val="none"/>
              </w:rPr>
              <w:t xml:space="preserve"> procesas</w:t>
            </w:r>
            <w:r w:rsidR="00C766FA">
              <w:rPr>
                <w:rFonts w:ascii="Times New Roman" w:eastAsia="Times New Roman" w:hAnsi="Times New Roman" w:cs="Times New Roman"/>
                <w:color w:val="000000"/>
                <w:kern w:val="0"/>
                <w14:ligatures w14:val="none"/>
              </w:rPr>
              <w:t>.</w:t>
            </w:r>
          </w:p>
        </w:tc>
      </w:tr>
      <w:tr w:rsidR="00DA76DF" w:rsidRPr="00DA76DF" w14:paraId="753A09C6" w14:textId="77777777" w:rsidTr="00DA76DF">
        <w:tc>
          <w:tcPr>
            <w:tcW w:w="0" w:type="auto"/>
            <w:tcBorders>
              <w:top w:val="single" w:sz="6" w:space="0" w:color="000000"/>
              <w:left w:val="single" w:sz="6" w:space="0" w:color="000000"/>
              <w:bottom w:val="single" w:sz="6" w:space="0" w:color="000000"/>
              <w:right w:val="single" w:sz="6" w:space="0" w:color="000000"/>
            </w:tcBorders>
            <w:hideMark/>
          </w:tcPr>
          <w:p w14:paraId="738C0C34" w14:textId="77777777" w:rsidR="00DA76DF" w:rsidRPr="00DA76DF" w:rsidRDefault="00DA76DF" w:rsidP="00DA76DF">
            <w:pPr>
              <w:rPr>
                <w:rFonts w:ascii="Times New Roman" w:eastAsia="Times New Roman" w:hAnsi="Times New Roman" w:cs="Times New Roman"/>
                <w:kern w:val="0"/>
                <w14:ligatures w14:val="none"/>
              </w:rPr>
            </w:pPr>
            <w:r w:rsidRPr="00DA76DF">
              <w:rPr>
                <w:rFonts w:ascii="Times New Roman" w:eastAsia="Times New Roman" w:hAnsi="Times New Roman" w:cs="Times New Roman"/>
                <w:b/>
                <w:bCs/>
                <w:color w:val="000000"/>
                <w:kern w:val="0"/>
                <w14:ligatures w14:val="none"/>
              </w:rPr>
              <w:lastRenderedPageBreak/>
              <w:t>6.</w:t>
            </w:r>
          </w:p>
        </w:tc>
        <w:tc>
          <w:tcPr>
            <w:tcW w:w="0" w:type="auto"/>
            <w:tcBorders>
              <w:top w:val="single" w:sz="6" w:space="0" w:color="000000"/>
              <w:left w:val="single" w:sz="6" w:space="0" w:color="000000"/>
              <w:bottom w:val="single" w:sz="6" w:space="0" w:color="000000"/>
              <w:right w:val="single" w:sz="6" w:space="0" w:color="000000"/>
            </w:tcBorders>
            <w:hideMark/>
          </w:tcPr>
          <w:p w14:paraId="5EBD2A63" w14:textId="77777777" w:rsidR="00DA76DF" w:rsidRPr="00DA76DF" w:rsidRDefault="00DA76DF" w:rsidP="00DA76DF">
            <w:pPr>
              <w:rPr>
                <w:rFonts w:ascii="Times New Roman" w:eastAsia="Times New Roman" w:hAnsi="Times New Roman" w:cs="Times New Roman"/>
                <w:kern w:val="0"/>
                <w14:ligatures w14:val="none"/>
              </w:rPr>
            </w:pPr>
            <w:r w:rsidRPr="00DA76DF">
              <w:rPr>
                <w:rFonts w:ascii="Times New Roman" w:eastAsia="Times New Roman" w:hAnsi="Times New Roman" w:cs="Times New Roman"/>
                <w:b/>
                <w:bCs/>
                <w:color w:val="000000"/>
                <w:kern w:val="0"/>
                <w14:ligatures w14:val="none"/>
              </w:rPr>
              <w:t>Atitiktis BDAR ir duomenų saugumo standartams</w:t>
            </w:r>
          </w:p>
        </w:tc>
        <w:tc>
          <w:tcPr>
            <w:tcW w:w="0" w:type="auto"/>
            <w:tcBorders>
              <w:top w:val="single" w:sz="6" w:space="0" w:color="000000"/>
              <w:left w:val="single" w:sz="6" w:space="0" w:color="000000"/>
              <w:bottom w:val="single" w:sz="6" w:space="0" w:color="000000"/>
              <w:right w:val="single" w:sz="6" w:space="0" w:color="000000"/>
            </w:tcBorders>
            <w:hideMark/>
          </w:tcPr>
          <w:p w14:paraId="415F30B1" w14:textId="77777777" w:rsidR="009A2B70" w:rsidRDefault="00DA76DF" w:rsidP="00DA76DF">
            <w:pPr>
              <w:rPr>
                <w:rFonts w:ascii="Times New Roman" w:eastAsia="Times New Roman" w:hAnsi="Times New Roman" w:cs="Times New Roman"/>
                <w:color w:val="000000"/>
                <w:kern w:val="0"/>
                <w14:ligatures w14:val="none"/>
              </w:rPr>
            </w:pPr>
            <w:r w:rsidRPr="00DA76DF">
              <w:rPr>
                <w:rFonts w:ascii="Times New Roman" w:eastAsia="Times New Roman" w:hAnsi="Times New Roman" w:cs="Times New Roman"/>
                <w:color w:val="000000"/>
                <w:kern w:val="0"/>
                <w14:ligatures w14:val="none"/>
              </w:rPr>
              <w:t xml:space="preserve">Tiekėjas privalo užtikrinti aukščiausio lygio asmens duomenų apsaugą. </w:t>
            </w:r>
          </w:p>
          <w:p w14:paraId="38FDFB92" w14:textId="77777777" w:rsidR="009A2B70" w:rsidRDefault="009A2B70" w:rsidP="00DA76DF">
            <w:pPr>
              <w:rPr>
                <w:rFonts w:ascii="Times New Roman" w:eastAsia="Times New Roman" w:hAnsi="Times New Roman" w:cs="Times New Roman"/>
                <w:b/>
                <w:bCs/>
                <w:color w:val="000000"/>
                <w:kern w:val="0"/>
                <w14:ligatures w14:val="none"/>
              </w:rPr>
            </w:pPr>
          </w:p>
          <w:p w14:paraId="1A100FC7" w14:textId="7BDBC413" w:rsidR="00DA76DF" w:rsidRPr="00DA76DF" w:rsidRDefault="00DA76DF" w:rsidP="00DA76DF">
            <w:pPr>
              <w:rPr>
                <w:rFonts w:ascii="Times New Roman" w:eastAsia="Times New Roman" w:hAnsi="Times New Roman" w:cs="Times New Roman"/>
                <w:kern w:val="0"/>
                <w14:ligatures w14:val="none"/>
              </w:rPr>
            </w:pPr>
            <w:r w:rsidRPr="00DA76DF">
              <w:rPr>
                <w:rFonts w:ascii="Times New Roman" w:eastAsia="Times New Roman" w:hAnsi="Times New Roman" w:cs="Times New Roman"/>
                <w:b/>
                <w:bCs/>
                <w:color w:val="000000"/>
                <w:kern w:val="0"/>
                <w14:ligatures w14:val="none"/>
              </w:rPr>
              <w:t>Atitikties įrodymas:</w:t>
            </w:r>
            <w:r w:rsidRPr="00DA76DF">
              <w:rPr>
                <w:rFonts w:ascii="Times New Roman" w:eastAsia="Times New Roman" w:hAnsi="Times New Roman" w:cs="Times New Roman"/>
                <w:color w:val="000000"/>
                <w:kern w:val="0"/>
                <w14:ligatures w14:val="none"/>
              </w:rPr>
              <w:t xml:space="preserve"> Pateikiama galiojanti privatumo politika, atitinkanti Bendrojo duomenų apsaugos reglamento (ES) 2016/679 (BDAR) reikalavimus, bei aprašomos techninės ir organizacinės priemonės, taikomos duomenų saugumui užtikrinti.</w:t>
            </w:r>
          </w:p>
        </w:tc>
      </w:tr>
    </w:tbl>
    <w:p w14:paraId="7E57F494" w14:textId="77777777" w:rsidR="00DA76DF" w:rsidRPr="00DA76DF" w:rsidRDefault="00DA76DF" w:rsidP="00DA76DF">
      <w:pPr>
        <w:spacing w:after="240"/>
        <w:rPr>
          <w:rFonts w:ascii="Times New Roman" w:eastAsia="Times New Roman" w:hAnsi="Times New Roman" w:cs="Times New Roman"/>
          <w:kern w:val="0"/>
          <w14:ligatures w14:val="none"/>
        </w:rPr>
      </w:pPr>
    </w:p>
    <w:p w14:paraId="0F4EC1B6" w14:textId="77777777" w:rsidR="00DA76DF" w:rsidRPr="00DA76DF" w:rsidRDefault="00DA76DF" w:rsidP="00DA76DF">
      <w:pPr>
        <w:rPr>
          <w:rFonts w:ascii="Times New Roman" w:eastAsia="Times New Roman" w:hAnsi="Times New Roman" w:cs="Times New Roman"/>
          <w:kern w:val="0"/>
          <w14:ligatures w14:val="none"/>
        </w:rPr>
      </w:pPr>
    </w:p>
    <w:p w14:paraId="1807752C" w14:textId="77777777" w:rsidR="007915DE" w:rsidRDefault="007915DE" w:rsidP="00DA76DF">
      <w:pPr>
        <w:rPr>
          <w:rFonts w:ascii="Times New Roman" w:hAnsi="Times New Roman" w:cs="Times New Roman"/>
        </w:rPr>
      </w:pPr>
    </w:p>
    <w:p w14:paraId="7EC38D70" w14:textId="77777777" w:rsidR="00D24234" w:rsidRDefault="00D24234" w:rsidP="00DA76DF">
      <w:pPr>
        <w:rPr>
          <w:rFonts w:ascii="Times New Roman" w:hAnsi="Times New Roman" w:cs="Times New Roman"/>
        </w:rPr>
      </w:pPr>
    </w:p>
    <w:p w14:paraId="789E6D3B" w14:textId="77777777" w:rsidR="00D24234" w:rsidRDefault="00D24234" w:rsidP="00DA76DF">
      <w:pPr>
        <w:rPr>
          <w:rFonts w:ascii="Times New Roman" w:hAnsi="Times New Roman" w:cs="Times New Roman"/>
        </w:rPr>
      </w:pPr>
    </w:p>
    <w:p w14:paraId="2AF83046" w14:textId="77777777" w:rsidR="00D24234" w:rsidRDefault="00D24234" w:rsidP="00DA76DF">
      <w:pPr>
        <w:rPr>
          <w:rFonts w:ascii="Times New Roman" w:hAnsi="Times New Roman" w:cs="Times New Roman"/>
        </w:rPr>
      </w:pPr>
    </w:p>
    <w:p w14:paraId="318FF653" w14:textId="77777777" w:rsidR="00D24234" w:rsidRDefault="00D24234" w:rsidP="00DA76DF">
      <w:pPr>
        <w:rPr>
          <w:rFonts w:ascii="Times New Roman" w:hAnsi="Times New Roman" w:cs="Times New Roman"/>
        </w:rPr>
      </w:pPr>
    </w:p>
    <w:p w14:paraId="71A7C3E4" w14:textId="77777777" w:rsidR="00D24234" w:rsidRDefault="00D24234" w:rsidP="00DA76DF">
      <w:pPr>
        <w:rPr>
          <w:rFonts w:ascii="Times New Roman" w:hAnsi="Times New Roman" w:cs="Times New Roman"/>
        </w:rPr>
      </w:pPr>
    </w:p>
    <w:p w14:paraId="0D33E1D5" w14:textId="77777777" w:rsidR="00D24234" w:rsidRDefault="00D24234" w:rsidP="00DA76DF">
      <w:pPr>
        <w:rPr>
          <w:rFonts w:ascii="Times New Roman" w:hAnsi="Times New Roman" w:cs="Times New Roman"/>
        </w:rPr>
      </w:pPr>
    </w:p>
    <w:p w14:paraId="25EBB87F" w14:textId="77777777" w:rsidR="00D24234" w:rsidRDefault="00D24234" w:rsidP="00DA76DF">
      <w:pPr>
        <w:rPr>
          <w:rFonts w:ascii="Times New Roman" w:hAnsi="Times New Roman" w:cs="Times New Roman"/>
        </w:rPr>
      </w:pPr>
    </w:p>
    <w:p w14:paraId="43DC773A" w14:textId="77777777" w:rsidR="00D24234" w:rsidRDefault="00D24234" w:rsidP="00DA76DF">
      <w:pPr>
        <w:rPr>
          <w:rFonts w:ascii="Times New Roman" w:hAnsi="Times New Roman" w:cs="Times New Roman"/>
        </w:rPr>
      </w:pPr>
    </w:p>
    <w:p w14:paraId="7B8CD521" w14:textId="77777777" w:rsidR="00D24234" w:rsidRDefault="00D24234" w:rsidP="00DA76DF">
      <w:pPr>
        <w:rPr>
          <w:rFonts w:ascii="Times New Roman" w:hAnsi="Times New Roman" w:cs="Times New Roman"/>
        </w:rPr>
      </w:pPr>
    </w:p>
    <w:p w14:paraId="7FC99703" w14:textId="77777777" w:rsidR="00D24234" w:rsidRDefault="00D24234" w:rsidP="00DA76DF">
      <w:pPr>
        <w:rPr>
          <w:rFonts w:ascii="Times New Roman" w:hAnsi="Times New Roman" w:cs="Times New Roman"/>
        </w:rPr>
      </w:pPr>
    </w:p>
    <w:p w14:paraId="3E2BE34F" w14:textId="77777777" w:rsidR="00D24234" w:rsidRDefault="00D24234" w:rsidP="00DA76DF">
      <w:pPr>
        <w:rPr>
          <w:rFonts w:ascii="Times New Roman" w:hAnsi="Times New Roman" w:cs="Times New Roman"/>
        </w:rPr>
      </w:pPr>
    </w:p>
    <w:p w14:paraId="329E9B49" w14:textId="77777777" w:rsidR="00D24234" w:rsidRDefault="00D24234" w:rsidP="00DA76DF">
      <w:pPr>
        <w:rPr>
          <w:rFonts w:ascii="Times New Roman" w:hAnsi="Times New Roman" w:cs="Times New Roman"/>
        </w:rPr>
      </w:pPr>
    </w:p>
    <w:p w14:paraId="774169A0" w14:textId="77777777" w:rsidR="00D24234" w:rsidRDefault="00D24234" w:rsidP="00DA76DF">
      <w:pPr>
        <w:rPr>
          <w:rFonts w:ascii="Times New Roman" w:hAnsi="Times New Roman" w:cs="Times New Roman"/>
        </w:rPr>
      </w:pPr>
    </w:p>
    <w:p w14:paraId="3651449C" w14:textId="77777777" w:rsidR="00D24234" w:rsidRDefault="00D24234" w:rsidP="00DA76DF">
      <w:pPr>
        <w:rPr>
          <w:rFonts w:ascii="Times New Roman" w:hAnsi="Times New Roman" w:cs="Times New Roman"/>
        </w:rPr>
      </w:pPr>
    </w:p>
    <w:p w14:paraId="3A327A64" w14:textId="77777777" w:rsidR="00D24234" w:rsidRDefault="00D24234" w:rsidP="00DA76DF">
      <w:pPr>
        <w:rPr>
          <w:rFonts w:ascii="Times New Roman" w:hAnsi="Times New Roman" w:cs="Times New Roman"/>
        </w:rPr>
      </w:pPr>
    </w:p>
    <w:p w14:paraId="0F8E437B" w14:textId="77777777" w:rsidR="00D24234" w:rsidRDefault="00D24234" w:rsidP="00DA76DF">
      <w:pPr>
        <w:rPr>
          <w:rFonts w:ascii="Times New Roman" w:hAnsi="Times New Roman" w:cs="Times New Roman"/>
        </w:rPr>
      </w:pPr>
    </w:p>
    <w:p w14:paraId="50080686" w14:textId="77777777" w:rsidR="00D24234" w:rsidRDefault="00D24234" w:rsidP="00DA76DF">
      <w:pPr>
        <w:rPr>
          <w:rFonts w:ascii="Times New Roman" w:hAnsi="Times New Roman" w:cs="Times New Roman"/>
        </w:rPr>
      </w:pPr>
    </w:p>
    <w:p w14:paraId="14FDD950" w14:textId="77777777" w:rsidR="00D24234" w:rsidRDefault="00D24234" w:rsidP="00DA76DF">
      <w:pPr>
        <w:rPr>
          <w:rFonts w:ascii="Times New Roman" w:hAnsi="Times New Roman" w:cs="Times New Roman"/>
        </w:rPr>
      </w:pPr>
    </w:p>
    <w:p w14:paraId="690B6D50" w14:textId="77777777" w:rsidR="00D24234" w:rsidRDefault="00D24234" w:rsidP="00DA76DF">
      <w:pPr>
        <w:rPr>
          <w:rFonts w:ascii="Times New Roman" w:hAnsi="Times New Roman" w:cs="Times New Roman"/>
        </w:rPr>
      </w:pPr>
    </w:p>
    <w:p w14:paraId="5FEC1CC5" w14:textId="77777777" w:rsidR="00D24234" w:rsidRDefault="00D24234" w:rsidP="00DA76DF">
      <w:pPr>
        <w:rPr>
          <w:rFonts w:ascii="Times New Roman" w:hAnsi="Times New Roman" w:cs="Times New Roman"/>
        </w:rPr>
      </w:pPr>
    </w:p>
    <w:p w14:paraId="498EDC1B" w14:textId="77777777" w:rsidR="00D24234" w:rsidRDefault="00D24234" w:rsidP="00DA76DF">
      <w:pPr>
        <w:rPr>
          <w:rFonts w:ascii="Times New Roman" w:hAnsi="Times New Roman" w:cs="Times New Roman"/>
        </w:rPr>
      </w:pPr>
    </w:p>
    <w:p w14:paraId="5222527D" w14:textId="77777777" w:rsidR="00D24234" w:rsidRDefault="00D24234" w:rsidP="00DA76DF">
      <w:pPr>
        <w:rPr>
          <w:rFonts w:ascii="Times New Roman" w:hAnsi="Times New Roman" w:cs="Times New Roman"/>
        </w:rPr>
      </w:pPr>
    </w:p>
    <w:p w14:paraId="292994E7" w14:textId="77777777" w:rsidR="00D24234" w:rsidRDefault="00D24234" w:rsidP="00DA76DF">
      <w:pPr>
        <w:rPr>
          <w:rFonts w:ascii="Times New Roman" w:hAnsi="Times New Roman" w:cs="Times New Roman"/>
        </w:rPr>
      </w:pPr>
    </w:p>
    <w:p w14:paraId="7637DBF1" w14:textId="77777777" w:rsidR="00D24234" w:rsidRDefault="00D24234" w:rsidP="00DA76DF">
      <w:pPr>
        <w:rPr>
          <w:rFonts w:ascii="Times New Roman" w:hAnsi="Times New Roman" w:cs="Times New Roman"/>
        </w:rPr>
      </w:pPr>
    </w:p>
    <w:p w14:paraId="35C8A8AD" w14:textId="77777777" w:rsidR="00D24234" w:rsidRDefault="00D24234" w:rsidP="00DA76DF">
      <w:pPr>
        <w:rPr>
          <w:rFonts w:ascii="Times New Roman" w:hAnsi="Times New Roman" w:cs="Times New Roman"/>
        </w:rPr>
      </w:pPr>
    </w:p>
    <w:p w14:paraId="708863DB" w14:textId="77777777" w:rsidR="00D24234" w:rsidRDefault="00D24234" w:rsidP="00DA76DF">
      <w:pPr>
        <w:rPr>
          <w:rFonts w:ascii="Times New Roman" w:hAnsi="Times New Roman" w:cs="Times New Roman"/>
        </w:rPr>
      </w:pPr>
    </w:p>
    <w:p w14:paraId="3049BADD" w14:textId="77777777" w:rsidR="00D24234" w:rsidRDefault="00D24234" w:rsidP="00DA76DF">
      <w:pPr>
        <w:rPr>
          <w:rFonts w:ascii="Times New Roman" w:hAnsi="Times New Roman" w:cs="Times New Roman"/>
        </w:rPr>
      </w:pPr>
    </w:p>
    <w:p w14:paraId="6C0BDC52" w14:textId="77777777" w:rsidR="00D24234" w:rsidRDefault="00D24234" w:rsidP="00DA76DF">
      <w:pPr>
        <w:rPr>
          <w:rFonts w:ascii="Times New Roman" w:hAnsi="Times New Roman" w:cs="Times New Roman"/>
        </w:rPr>
      </w:pPr>
    </w:p>
    <w:p w14:paraId="6C2E22E3" w14:textId="77777777" w:rsidR="00D24234" w:rsidRDefault="00D24234" w:rsidP="00DA76DF">
      <w:pPr>
        <w:rPr>
          <w:rFonts w:ascii="Times New Roman" w:hAnsi="Times New Roman" w:cs="Times New Roman"/>
        </w:rPr>
      </w:pPr>
    </w:p>
    <w:p w14:paraId="506557A0" w14:textId="77777777" w:rsidR="00D24234" w:rsidRDefault="00D24234" w:rsidP="00DA76DF">
      <w:pPr>
        <w:rPr>
          <w:rFonts w:ascii="Times New Roman" w:hAnsi="Times New Roman" w:cs="Times New Roman"/>
        </w:rPr>
      </w:pPr>
    </w:p>
    <w:p w14:paraId="4C8ABF0B" w14:textId="77777777" w:rsidR="00D24234" w:rsidRDefault="00D24234" w:rsidP="00DA76DF">
      <w:pPr>
        <w:rPr>
          <w:rFonts w:ascii="Times New Roman" w:hAnsi="Times New Roman" w:cs="Times New Roman"/>
        </w:rPr>
      </w:pPr>
    </w:p>
    <w:p w14:paraId="200FD3FA" w14:textId="77777777" w:rsidR="00D24234" w:rsidRDefault="00D24234" w:rsidP="00DA76DF">
      <w:pPr>
        <w:rPr>
          <w:rFonts w:ascii="Times New Roman" w:hAnsi="Times New Roman" w:cs="Times New Roman"/>
        </w:rPr>
      </w:pPr>
    </w:p>
    <w:p w14:paraId="3798CF96" w14:textId="77777777" w:rsidR="00D24234" w:rsidRDefault="00D24234" w:rsidP="00DA76DF">
      <w:pPr>
        <w:rPr>
          <w:rFonts w:ascii="Times New Roman" w:hAnsi="Times New Roman" w:cs="Times New Roman"/>
        </w:rPr>
      </w:pPr>
    </w:p>
    <w:p w14:paraId="1C742DBA" w14:textId="77777777" w:rsidR="00D24234" w:rsidRDefault="00D24234" w:rsidP="00DA76DF">
      <w:pPr>
        <w:rPr>
          <w:rFonts w:ascii="Times New Roman" w:hAnsi="Times New Roman" w:cs="Times New Roman"/>
        </w:rPr>
      </w:pPr>
    </w:p>
    <w:p w14:paraId="325E285F" w14:textId="77777777" w:rsidR="00D24234" w:rsidRDefault="00D24234" w:rsidP="00DA76DF">
      <w:pPr>
        <w:rPr>
          <w:rFonts w:ascii="Times New Roman" w:hAnsi="Times New Roman" w:cs="Times New Roman"/>
        </w:rPr>
      </w:pPr>
    </w:p>
    <w:p w14:paraId="4E063FDD" w14:textId="774D6ACF" w:rsidR="00D24234" w:rsidRPr="0044411B" w:rsidRDefault="00D24234" w:rsidP="00D24234">
      <w:pPr>
        <w:jc w:val="center"/>
        <w:rPr>
          <w:rFonts w:ascii="Times New Roman" w:hAnsi="Times New Roman" w:cs="Times New Roman"/>
          <w:b/>
          <w:bCs/>
        </w:rPr>
      </w:pPr>
      <w:r w:rsidRPr="0044411B">
        <w:rPr>
          <w:rFonts w:ascii="Times New Roman" w:hAnsi="Times New Roman" w:cs="Times New Roman"/>
          <w:b/>
          <w:bCs/>
        </w:rPr>
        <w:lastRenderedPageBreak/>
        <w:t>PUBLIC PROCUREMENT OF KLAIPEDA UNIVERSITY</w:t>
      </w:r>
    </w:p>
    <w:p w14:paraId="60CCD25B" w14:textId="5A586875" w:rsidR="00D24234" w:rsidRPr="0044411B" w:rsidRDefault="00D24234" w:rsidP="00D24234">
      <w:pPr>
        <w:jc w:val="center"/>
        <w:rPr>
          <w:rFonts w:ascii="Times New Roman" w:hAnsi="Times New Roman" w:cs="Times New Roman"/>
          <w:b/>
          <w:bCs/>
        </w:rPr>
      </w:pPr>
      <w:r w:rsidRPr="0044411B">
        <w:rPr>
          <w:rFonts w:ascii="Times New Roman" w:hAnsi="Times New Roman" w:cs="Times New Roman"/>
          <w:b/>
          <w:bCs/>
        </w:rPr>
        <w:t>"</w:t>
      </w:r>
      <w:proofErr w:type="spellStart"/>
      <w:r w:rsidRPr="0044411B">
        <w:rPr>
          <w:rFonts w:ascii="Times New Roman" w:hAnsi="Times New Roman" w:cs="Times New Roman"/>
          <w:b/>
          <w:bCs/>
        </w:rPr>
        <w:t>Promotion</w:t>
      </w:r>
      <w:proofErr w:type="spellEnd"/>
      <w:r w:rsidRPr="0044411B">
        <w:rPr>
          <w:rFonts w:ascii="Times New Roman" w:hAnsi="Times New Roman" w:cs="Times New Roman"/>
          <w:b/>
          <w:bCs/>
        </w:rPr>
        <w:t xml:space="preserve"> </w:t>
      </w:r>
      <w:proofErr w:type="spellStart"/>
      <w:r w:rsidRPr="0044411B">
        <w:rPr>
          <w:rFonts w:ascii="Times New Roman" w:hAnsi="Times New Roman" w:cs="Times New Roman"/>
          <w:b/>
          <w:bCs/>
        </w:rPr>
        <w:t>of</w:t>
      </w:r>
      <w:proofErr w:type="spellEnd"/>
      <w:r w:rsidRPr="0044411B">
        <w:rPr>
          <w:rFonts w:ascii="Times New Roman" w:hAnsi="Times New Roman" w:cs="Times New Roman"/>
          <w:b/>
          <w:bCs/>
        </w:rPr>
        <w:t xml:space="preserve"> </w:t>
      </w:r>
      <w:proofErr w:type="spellStart"/>
      <w:r w:rsidRPr="0044411B">
        <w:rPr>
          <w:rFonts w:ascii="Times New Roman" w:hAnsi="Times New Roman" w:cs="Times New Roman"/>
          <w:b/>
          <w:bCs/>
        </w:rPr>
        <w:t>Klaipeda</w:t>
      </w:r>
      <w:proofErr w:type="spellEnd"/>
      <w:r w:rsidRPr="0044411B">
        <w:rPr>
          <w:rFonts w:ascii="Times New Roman" w:hAnsi="Times New Roman" w:cs="Times New Roman"/>
          <w:b/>
          <w:bCs/>
        </w:rPr>
        <w:t xml:space="preserve"> </w:t>
      </w:r>
      <w:proofErr w:type="spellStart"/>
      <w:r w:rsidRPr="0044411B">
        <w:rPr>
          <w:rFonts w:ascii="Times New Roman" w:hAnsi="Times New Roman" w:cs="Times New Roman"/>
          <w:b/>
          <w:bCs/>
        </w:rPr>
        <w:t>University's</w:t>
      </w:r>
      <w:proofErr w:type="spellEnd"/>
      <w:r w:rsidRPr="0044411B">
        <w:rPr>
          <w:rFonts w:ascii="Times New Roman" w:hAnsi="Times New Roman" w:cs="Times New Roman"/>
          <w:b/>
          <w:bCs/>
        </w:rPr>
        <w:t xml:space="preserve"> </w:t>
      </w:r>
      <w:proofErr w:type="spellStart"/>
      <w:r w:rsidRPr="0044411B">
        <w:rPr>
          <w:rFonts w:ascii="Times New Roman" w:hAnsi="Times New Roman" w:cs="Times New Roman"/>
          <w:b/>
          <w:bCs/>
        </w:rPr>
        <w:t>profile</w:t>
      </w:r>
      <w:proofErr w:type="spellEnd"/>
      <w:r w:rsidRPr="0044411B">
        <w:rPr>
          <w:rFonts w:ascii="Times New Roman" w:hAnsi="Times New Roman" w:cs="Times New Roman"/>
          <w:b/>
          <w:bCs/>
        </w:rPr>
        <w:t xml:space="preserve"> </w:t>
      </w:r>
      <w:proofErr w:type="spellStart"/>
      <w:r w:rsidRPr="0044411B">
        <w:rPr>
          <w:rFonts w:ascii="Times New Roman" w:hAnsi="Times New Roman" w:cs="Times New Roman"/>
          <w:b/>
          <w:bCs/>
        </w:rPr>
        <w:t>and</w:t>
      </w:r>
      <w:proofErr w:type="spellEnd"/>
      <w:r w:rsidRPr="0044411B">
        <w:rPr>
          <w:rFonts w:ascii="Times New Roman" w:hAnsi="Times New Roman" w:cs="Times New Roman"/>
          <w:b/>
          <w:bCs/>
        </w:rPr>
        <w:t xml:space="preserve"> </w:t>
      </w:r>
      <w:proofErr w:type="spellStart"/>
      <w:r w:rsidRPr="0044411B">
        <w:rPr>
          <w:rFonts w:ascii="Times New Roman" w:hAnsi="Times New Roman" w:cs="Times New Roman"/>
          <w:b/>
          <w:bCs/>
        </w:rPr>
        <w:t>study</w:t>
      </w:r>
      <w:proofErr w:type="spellEnd"/>
      <w:r w:rsidRPr="0044411B">
        <w:rPr>
          <w:rFonts w:ascii="Times New Roman" w:hAnsi="Times New Roman" w:cs="Times New Roman"/>
          <w:b/>
          <w:bCs/>
        </w:rPr>
        <w:t xml:space="preserve"> </w:t>
      </w:r>
      <w:proofErr w:type="spellStart"/>
      <w:r w:rsidRPr="0044411B">
        <w:rPr>
          <w:rFonts w:ascii="Times New Roman" w:hAnsi="Times New Roman" w:cs="Times New Roman"/>
          <w:b/>
          <w:bCs/>
        </w:rPr>
        <w:t>programs</w:t>
      </w:r>
      <w:proofErr w:type="spellEnd"/>
      <w:r w:rsidRPr="0044411B">
        <w:rPr>
          <w:rFonts w:ascii="Times New Roman" w:hAnsi="Times New Roman" w:cs="Times New Roman"/>
          <w:b/>
          <w:bCs/>
        </w:rPr>
        <w:t xml:space="preserve"> </w:t>
      </w:r>
      <w:proofErr w:type="spellStart"/>
      <w:r w:rsidRPr="0044411B">
        <w:rPr>
          <w:rFonts w:ascii="Times New Roman" w:hAnsi="Times New Roman" w:cs="Times New Roman"/>
          <w:b/>
          <w:bCs/>
        </w:rPr>
        <w:t>conducted</w:t>
      </w:r>
      <w:proofErr w:type="spellEnd"/>
      <w:r w:rsidRPr="0044411B">
        <w:rPr>
          <w:rFonts w:ascii="Times New Roman" w:hAnsi="Times New Roman" w:cs="Times New Roman"/>
          <w:b/>
          <w:bCs/>
        </w:rPr>
        <w:t xml:space="preserve"> </w:t>
      </w:r>
      <w:r w:rsidR="0044411B" w:rsidRPr="0044411B">
        <w:rPr>
          <w:rFonts w:ascii="Times New Roman" w:hAnsi="Times New Roman" w:cs="Times New Roman"/>
          <w:b/>
          <w:bCs/>
        </w:rPr>
        <w:br/>
      </w:r>
      <w:proofErr w:type="spellStart"/>
      <w:r w:rsidRPr="0044411B">
        <w:rPr>
          <w:rFonts w:ascii="Times New Roman" w:hAnsi="Times New Roman" w:cs="Times New Roman"/>
          <w:b/>
          <w:bCs/>
        </w:rPr>
        <w:t>in</w:t>
      </w:r>
      <w:proofErr w:type="spellEnd"/>
      <w:r w:rsidRPr="0044411B">
        <w:rPr>
          <w:rFonts w:ascii="Times New Roman" w:hAnsi="Times New Roman" w:cs="Times New Roman"/>
          <w:b/>
          <w:bCs/>
        </w:rPr>
        <w:t xml:space="preserve"> English </w:t>
      </w:r>
      <w:proofErr w:type="spellStart"/>
      <w:r w:rsidRPr="0044411B">
        <w:rPr>
          <w:rFonts w:ascii="Times New Roman" w:hAnsi="Times New Roman" w:cs="Times New Roman"/>
          <w:b/>
          <w:bCs/>
        </w:rPr>
        <w:t>in</w:t>
      </w:r>
      <w:proofErr w:type="spellEnd"/>
      <w:r w:rsidRPr="0044411B">
        <w:rPr>
          <w:rFonts w:ascii="Times New Roman" w:hAnsi="Times New Roman" w:cs="Times New Roman"/>
          <w:b/>
          <w:bCs/>
        </w:rPr>
        <w:t xml:space="preserve"> a </w:t>
      </w:r>
      <w:proofErr w:type="spellStart"/>
      <w:r w:rsidRPr="0044411B">
        <w:rPr>
          <w:rFonts w:ascii="Times New Roman" w:hAnsi="Times New Roman" w:cs="Times New Roman"/>
          <w:b/>
          <w:bCs/>
        </w:rPr>
        <w:t>global</w:t>
      </w:r>
      <w:proofErr w:type="spellEnd"/>
      <w:r w:rsidRPr="0044411B">
        <w:rPr>
          <w:rFonts w:ascii="Times New Roman" w:hAnsi="Times New Roman" w:cs="Times New Roman"/>
          <w:b/>
          <w:bCs/>
        </w:rPr>
        <w:t xml:space="preserve"> </w:t>
      </w:r>
      <w:proofErr w:type="spellStart"/>
      <w:r w:rsidRPr="0044411B">
        <w:rPr>
          <w:rFonts w:ascii="Times New Roman" w:hAnsi="Times New Roman" w:cs="Times New Roman"/>
          <w:b/>
          <w:bCs/>
        </w:rPr>
        <w:t>study</w:t>
      </w:r>
      <w:proofErr w:type="spellEnd"/>
      <w:r w:rsidRPr="0044411B">
        <w:rPr>
          <w:rFonts w:ascii="Times New Roman" w:hAnsi="Times New Roman" w:cs="Times New Roman"/>
          <w:b/>
          <w:bCs/>
        </w:rPr>
        <w:t xml:space="preserve"> </w:t>
      </w:r>
      <w:proofErr w:type="spellStart"/>
      <w:r w:rsidRPr="0044411B">
        <w:rPr>
          <w:rFonts w:ascii="Times New Roman" w:hAnsi="Times New Roman" w:cs="Times New Roman"/>
          <w:b/>
          <w:bCs/>
        </w:rPr>
        <w:t>search</w:t>
      </w:r>
      <w:proofErr w:type="spellEnd"/>
      <w:r w:rsidRPr="0044411B">
        <w:rPr>
          <w:rFonts w:ascii="Times New Roman" w:hAnsi="Times New Roman" w:cs="Times New Roman"/>
          <w:b/>
          <w:bCs/>
        </w:rPr>
        <w:t xml:space="preserve"> </w:t>
      </w:r>
      <w:proofErr w:type="spellStart"/>
      <w:r w:rsidRPr="0044411B">
        <w:rPr>
          <w:rFonts w:ascii="Times New Roman" w:hAnsi="Times New Roman" w:cs="Times New Roman"/>
          <w:b/>
          <w:bCs/>
        </w:rPr>
        <w:t>portal</w:t>
      </w:r>
      <w:proofErr w:type="spellEnd"/>
      <w:r w:rsidRPr="0044411B">
        <w:rPr>
          <w:rFonts w:ascii="Times New Roman" w:hAnsi="Times New Roman" w:cs="Times New Roman"/>
          <w:b/>
          <w:bCs/>
        </w:rPr>
        <w:t>"</w:t>
      </w:r>
    </w:p>
    <w:p w14:paraId="2CAEDB6E" w14:textId="77777777" w:rsidR="00D24234" w:rsidRPr="0044411B" w:rsidRDefault="00D24234" w:rsidP="00D24234">
      <w:pPr>
        <w:jc w:val="center"/>
        <w:rPr>
          <w:rFonts w:ascii="Times New Roman" w:hAnsi="Times New Roman" w:cs="Times New Roman"/>
          <w:b/>
          <w:bCs/>
        </w:rPr>
      </w:pPr>
      <w:r w:rsidRPr="0044411B">
        <w:rPr>
          <w:rFonts w:ascii="Times New Roman" w:hAnsi="Times New Roman" w:cs="Times New Roman"/>
          <w:b/>
          <w:bCs/>
        </w:rPr>
        <w:t>TECHNICAL SPECIFICATION</w:t>
      </w:r>
    </w:p>
    <w:p w14:paraId="4B24D3CA" w14:textId="77777777" w:rsidR="00D24234" w:rsidRPr="0044411B" w:rsidRDefault="00D24234" w:rsidP="00D24234">
      <w:pPr>
        <w:rPr>
          <w:rFonts w:ascii="Times New Roman" w:hAnsi="Times New Roman" w:cs="Times New Roman"/>
        </w:rPr>
      </w:pPr>
    </w:p>
    <w:p w14:paraId="5EDDDB80" w14:textId="77777777" w:rsidR="00D24234" w:rsidRPr="0044411B" w:rsidRDefault="00D24234" w:rsidP="00D24234">
      <w:pPr>
        <w:rPr>
          <w:rFonts w:ascii="Times New Roman" w:hAnsi="Times New Roman" w:cs="Times New Roman"/>
          <w:b/>
          <w:bCs/>
        </w:rPr>
      </w:pPr>
      <w:r w:rsidRPr="0044411B">
        <w:rPr>
          <w:rFonts w:ascii="Times New Roman" w:hAnsi="Times New Roman" w:cs="Times New Roman"/>
          <w:b/>
          <w:bCs/>
        </w:rPr>
        <w:t>I. GENERAL PROVISIONS</w:t>
      </w:r>
    </w:p>
    <w:p w14:paraId="003AA5A8" w14:textId="33294AE9" w:rsidR="00D24234" w:rsidRPr="0044411B" w:rsidRDefault="00D24234" w:rsidP="00D24234">
      <w:pPr>
        <w:rPr>
          <w:rFonts w:ascii="Times New Roman" w:hAnsi="Times New Roman" w:cs="Times New Roman"/>
        </w:rPr>
      </w:pPr>
      <w:r w:rsidRPr="0044411B">
        <w:rPr>
          <w:rFonts w:ascii="Times New Roman" w:hAnsi="Times New Roman" w:cs="Times New Roman"/>
        </w:rPr>
        <w:t xml:space="preserve">1.1. </w:t>
      </w:r>
      <w:proofErr w:type="spellStart"/>
      <w:r w:rsidRPr="0044411B">
        <w:rPr>
          <w:rFonts w:ascii="Times New Roman" w:hAnsi="Times New Roman" w:cs="Times New Roman"/>
        </w:rPr>
        <w:t>Object</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of</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the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procurement</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Services</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for</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enhancing</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the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visibility</w:t>
      </w:r>
      <w:proofErr w:type="spellEnd"/>
      <w:r w:rsidRPr="0044411B">
        <w:rPr>
          <w:rFonts w:ascii="Times New Roman" w:hAnsi="Times New Roman" w:cs="Times New Roman"/>
        </w:rPr>
        <w:t xml:space="preserve"> of </w:t>
      </w:r>
      <w:proofErr w:type="spellStart"/>
      <w:r w:rsidRPr="0044411B">
        <w:rPr>
          <w:rFonts w:ascii="Times New Roman" w:hAnsi="Times New Roman" w:cs="Times New Roman"/>
        </w:rPr>
        <w:t>Klaip</w:t>
      </w:r>
      <w:r w:rsidR="007B77FC">
        <w:rPr>
          <w:rFonts w:ascii="Times New Roman" w:hAnsi="Times New Roman" w:cs="Times New Roman"/>
        </w:rPr>
        <w:t>e</w:t>
      </w:r>
      <w:r w:rsidRPr="0044411B">
        <w:rPr>
          <w:rFonts w:ascii="Times New Roman" w:hAnsi="Times New Roman" w:cs="Times New Roman"/>
        </w:rPr>
        <w:t>da</w:t>
      </w:r>
      <w:proofErr w:type="spellEnd"/>
      <w:r w:rsidRPr="0044411B">
        <w:rPr>
          <w:rFonts w:ascii="Times New Roman" w:hAnsi="Times New Roman" w:cs="Times New Roman"/>
        </w:rPr>
        <w:t xml:space="preserve"> University (</w:t>
      </w:r>
      <w:proofErr w:type="spellStart"/>
      <w:r w:rsidRPr="0044411B">
        <w:rPr>
          <w:rFonts w:ascii="Times New Roman" w:hAnsi="Times New Roman" w:cs="Times New Roman"/>
        </w:rPr>
        <w:t>hereinafter</w:t>
      </w:r>
      <w:proofErr w:type="spellEnd"/>
      <w:r w:rsidRPr="0044411B">
        <w:rPr>
          <w:rFonts w:ascii="Times New Roman" w:hAnsi="Times New Roman" w:cs="Times New Roman"/>
        </w:rPr>
        <w:t xml:space="preserve"> – </w:t>
      </w:r>
      <w:proofErr w:type="spellStart"/>
      <w:r w:rsidRPr="0044411B">
        <w:rPr>
          <w:rFonts w:ascii="Times New Roman" w:hAnsi="Times New Roman" w:cs="Times New Roman"/>
        </w:rPr>
        <w:t>the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Contracting</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Authority</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and</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its</w:t>
      </w:r>
      <w:proofErr w:type="spellEnd"/>
      <w:r w:rsidRPr="0044411B">
        <w:rPr>
          <w:rFonts w:ascii="Times New Roman" w:hAnsi="Times New Roman" w:cs="Times New Roman"/>
        </w:rPr>
        <w:t xml:space="preserve"> 25 </w:t>
      </w:r>
      <w:proofErr w:type="spellStart"/>
      <w:r w:rsidRPr="0044411B">
        <w:rPr>
          <w:rFonts w:ascii="Times New Roman" w:hAnsi="Times New Roman" w:cs="Times New Roman"/>
        </w:rPr>
        <w:t>study</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programs</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conducted</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in</w:t>
      </w:r>
      <w:proofErr w:type="spellEnd"/>
      <w:r w:rsidRPr="0044411B">
        <w:rPr>
          <w:rFonts w:ascii="Times New Roman" w:hAnsi="Times New Roman" w:cs="Times New Roman"/>
        </w:rPr>
        <w:t xml:space="preserve"> English, </w:t>
      </w:r>
      <w:proofErr w:type="spellStart"/>
      <w:r w:rsidRPr="0044411B">
        <w:rPr>
          <w:rFonts w:ascii="Times New Roman" w:hAnsi="Times New Roman" w:cs="Times New Roman"/>
        </w:rPr>
        <w:t>attracting</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potential</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students</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and</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generating</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leads</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through</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global</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study</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search</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portal</w:t>
      </w:r>
      <w:proofErr w:type="spellEnd"/>
      <w:r w:rsidRPr="0044411B">
        <w:rPr>
          <w:rFonts w:ascii="Times New Roman" w:hAnsi="Times New Roman" w:cs="Times New Roman"/>
        </w:rPr>
        <w:t>(s).</w:t>
      </w:r>
    </w:p>
    <w:p w14:paraId="64F1BD93" w14:textId="77777777" w:rsidR="00D24234" w:rsidRPr="0044411B" w:rsidRDefault="00D24234" w:rsidP="00D24234">
      <w:pPr>
        <w:rPr>
          <w:rFonts w:ascii="Times New Roman" w:hAnsi="Times New Roman" w:cs="Times New Roman"/>
        </w:rPr>
      </w:pPr>
    </w:p>
    <w:p w14:paraId="29029C4D" w14:textId="77777777" w:rsidR="00D24234" w:rsidRPr="0044411B" w:rsidRDefault="00D24234" w:rsidP="00D24234">
      <w:pPr>
        <w:rPr>
          <w:rFonts w:ascii="Times New Roman" w:hAnsi="Times New Roman" w:cs="Times New Roman"/>
        </w:rPr>
      </w:pPr>
      <w:r w:rsidRPr="0044411B">
        <w:rPr>
          <w:rFonts w:ascii="Times New Roman" w:hAnsi="Times New Roman" w:cs="Times New Roman"/>
        </w:rPr>
        <w:t xml:space="preserve">1.2. </w:t>
      </w:r>
      <w:proofErr w:type="spellStart"/>
      <w:r w:rsidRPr="00E9257C">
        <w:rPr>
          <w:rFonts w:ascii="Times New Roman" w:hAnsi="Times New Roman" w:cs="Times New Roman"/>
          <w:b/>
          <w:bCs/>
        </w:rPr>
        <w:t>Service</w:t>
      </w:r>
      <w:proofErr w:type="spellEnd"/>
      <w:r w:rsidRPr="00E9257C">
        <w:rPr>
          <w:rFonts w:ascii="Times New Roman" w:hAnsi="Times New Roman" w:cs="Times New Roman"/>
          <w:b/>
          <w:bCs/>
        </w:rPr>
        <w:t xml:space="preserve"> </w:t>
      </w:r>
      <w:proofErr w:type="spellStart"/>
      <w:r w:rsidRPr="00E9257C">
        <w:rPr>
          <w:rFonts w:ascii="Times New Roman" w:hAnsi="Times New Roman" w:cs="Times New Roman"/>
          <w:b/>
          <w:bCs/>
        </w:rPr>
        <w:t>provision</w:t>
      </w:r>
      <w:proofErr w:type="spellEnd"/>
      <w:r w:rsidRPr="00E9257C">
        <w:rPr>
          <w:rFonts w:ascii="Times New Roman" w:hAnsi="Times New Roman" w:cs="Times New Roman"/>
          <w:b/>
          <w:bCs/>
        </w:rPr>
        <w:t xml:space="preserve"> </w:t>
      </w:r>
      <w:proofErr w:type="spellStart"/>
      <w:r w:rsidRPr="00E9257C">
        <w:rPr>
          <w:rFonts w:ascii="Times New Roman" w:hAnsi="Times New Roman" w:cs="Times New Roman"/>
          <w:b/>
          <w:bCs/>
        </w:rPr>
        <w:t>period</w:t>
      </w:r>
      <w:proofErr w:type="spellEnd"/>
      <w:r w:rsidRPr="0044411B">
        <w:rPr>
          <w:rFonts w:ascii="Times New Roman" w:hAnsi="Times New Roman" w:cs="Times New Roman"/>
        </w:rPr>
        <w:t xml:space="preserve">: 12 </w:t>
      </w:r>
      <w:proofErr w:type="spellStart"/>
      <w:r w:rsidRPr="0044411B">
        <w:rPr>
          <w:rFonts w:ascii="Times New Roman" w:hAnsi="Times New Roman" w:cs="Times New Roman"/>
        </w:rPr>
        <w:t>months</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from</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the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date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the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contract</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enters</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into</w:t>
      </w:r>
      <w:proofErr w:type="spellEnd"/>
      <w:r w:rsidRPr="0044411B">
        <w:rPr>
          <w:rFonts w:ascii="Times New Roman" w:hAnsi="Times New Roman" w:cs="Times New Roman"/>
        </w:rPr>
        <w:t xml:space="preserve"> force.</w:t>
      </w:r>
    </w:p>
    <w:p w14:paraId="64330D69" w14:textId="77777777" w:rsidR="00D24234" w:rsidRPr="0044411B" w:rsidRDefault="00D24234" w:rsidP="00D24234">
      <w:pPr>
        <w:rPr>
          <w:rFonts w:ascii="Times New Roman" w:hAnsi="Times New Roman" w:cs="Times New Roman"/>
        </w:rPr>
      </w:pPr>
    </w:p>
    <w:p w14:paraId="15967460" w14:textId="77777777" w:rsidR="00D24234" w:rsidRPr="0044411B" w:rsidRDefault="00D24234" w:rsidP="00D24234">
      <w:pPr>
        <w:rPr>
          <w:rFonts w:ascii="Times New Roman" w:hAnsi="Times New Roman" w:cs="Times New Roman"/>
        </w:rPr>
      </w:pPr>
      <w:r w:rsidRPr="0044411B">
        <w:rPr>
          <w:rFonts w:ascii="Times New Roman" w:hAnsi="Times New Roman" w:cs="Times New Roman"/>
        </w:rPr>
        <w:t xml:space="preserve">1.3. </w:t>
      </w:r>
      <w:proofErr w:type="spellStart"/>
      <w:r w:rsidRPr="00E9257C">
        <w:rPr>
          <w:rFonts w:ascii="Times New Roman" w:hAnsi="Times New Roman" w:cs="Times New Roman"/>
          <w:b/>
          <w:bCs/>
        </w:rPr>
        <w:t>Condition</w:t>
      </w:r>
      <w:proofErr w:type="spellEnd"/>
      <w:r w:rsidRPr="00E9257C">
        <w:rPr>
          <w:rFonts w:ascii="Times New Roman" w:hAnsi="Times New Roman" w:cs="Times New Roman"/>
          <w:b/>
          <w:bCs/>
        </w:rPr>
        <w:t xml:space="preserve"> </w:t>
      </w:r>
      <w:proofErr w:type="spellStart"/>
      <w:r w:rsidRPr="00E9257C">
        <w:rPr>
          <w:rFonts w:ascii="Times New Roman" w:hAnsi="Times New Roman" w:cs="Times New Roman"/>
          <w:b/>
          <w:bCs/>
        </w:rPr>
        <w:t>of</w:t>
      </w:r>
      <w:proofErr w:type="spellEnd"/>
      <w:r w:rsidRPr="00E9257C">
        <w:rPr>
          <w:rFonts w:ascii="Times New Roman" w:hAnsi="Times New Roman" w:cs="Times New Roman"/>
          <w:b/>
          <w:bCs/>
        </w:rPr>
        <w:t xml:space="preserve"> </w:t>
      </w:r>
      <w:proofErr w:type="spellStart"/>
      <w:r w:rsidRPr="00E9257C">
        <w:rPr>
          <w:rFonts w:ascii="Times New Roman" w:hAnsi="Times New Roman" w:cs="Times New Roman"/>
          <w:b/>
          <w:bCs/>
        </w:rPr>
        <w:t>equivalence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All</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standards</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methods</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technologies</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or</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specific</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performance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indicators</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mentioned</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in</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this</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technical</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specification</w:t>
      </w:r>
      <w:proofErr w:type="spellEnd"/>
      <w:r w:rsidRPr="0044411B">
        <w:rPr>
          <w:rFonts w:ascii="Times New Roman" w:hAnsi="Times New Roman" w:cs="Times New Roman"/>
        </w:rPr>
        <w:t xml:space="preserve"> are </w:t>
      </w:r>
      <w:proofErr w:type="spellStart"/>
      <w:r w:rsidRPr="0044411B">
        <w:rPr>
          <w:rFonts w:ascii="Times New Roman" w:hAnsi="Times New Roman" w:cs="Times New Roman"/>
        </w:rPr>
        <w:t>intended</w:t>
      </w:r>
      <w:proofErr w:type="spellEnd"/>
      <w:r w:rsidRPr="0044411B">
        <w:rPr>
          <w:rFonts w:ascii="Times New Roman" w:hAnsi="Times New Roman" w:cs="Times New Roman"/>
        </w:rPr>
        <w:t xml:space="preserve"> to </w:t>
      </w:r>
      <w:proofErr w:type="spellStart"/>
      <w:r w:rsidRPr="0044411B">
        <w:rPr>
          <w:rFonts w:ascii="Times New Roman" w:hAnsi="Times New Roman" w:cs="Times New Roman"/>
        </w:rPr>
        <w:t>define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the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minimum</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required</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quality</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level</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The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supplier</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may</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propose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equivalent</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solutions</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but</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must</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provide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detailed</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evidence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in</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the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proposal</w:t>
      </w:r>
      <w:proofErr w:type="spellEnd"/>
      <w:r w:rsidRPr="0044411B">
        <w:rPr>
          <w:rFonts w:ascii="Times New Roman" w:hAnsi="Times New Roman" w:cs="Times New Roman"/>
        </w:rPr>
        <w:t xml:space="preserve"> to </w:t>
      </w:r>
      <w:proofErr w:type="spellStart"/>
      <w:r w:rsidRPr="0044411B">
        <w:rPr>
          <w:rFonts w:ascii="Times New Roman" w:hAnsi="Times New Roman" w:cs="Times New Roman"/>
        </w:rPr>
        <w:t>justify</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the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equivalence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of</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the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proposed</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solution</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according</w:t>
      </w:r>
      <w:proofErr w:type="spellEnd"/>
      <w:r w:rsidRPr="0044411B">
        <w:rPr>
          <w:rFonts w:ascii="Times New Roman" w:hAnsi="Times New Roman" w:cs="Times New Roman"/>
        </w:rPr>
        <w:t xml:space="preserve"> to </w:t>
      </w:r>
      <w:proofErr w:type="spellStart"/>
      <w:r w:rsidRPr="0044411B">
        <w:rPr>
          <w:rFonts w:ascii="Times New Roman" w:hAnsi="Times New Roman" w:cs="Times New Roman"/>
        </w:rPr>
        <w:t>each</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specified</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parameter</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functionality</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accessibility</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reliability</w:t>
      </w:r>
      <w:proofErr w:type="spellEnd"/>
      <w:r w:rsidRPr="0044411B">
        <w:rPr>
          <w:rFonts w:ascii="Times New Roman" w:hAnsi="Times New Roman" w:cs="Times New Roman"/>
        </w:rPr>
        <w:t xml:space="preserve">, data </w:t>
      </w:r>
      <w:proofErr w:type="spellStart"/>
      <w:r w:rsidRPr="0044411B">
        <w:rPr>
          <w:rFonts w:ascii="Times New Roman" w:hAnsi="Times New Roman" w:cs="Times New Roman"/>
        </w:rPr>
        <w:t>depth</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The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burden</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of</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proof</w:t>
      </w:r>
      <w:proofErr w:type="spellEnd"/>
      <w:r w:rsidRPr="0044411B">
        <w:rPr>
          <w:rFonts w:ascii="Times New Roman" w:hAnsi="Times New Roman" w:cs="Times New Roman"/>
        </w:rPr>
        <w:t xml:space="preserve"> lies </w:t>
      </w:r>
      <w:proofErr w:type="spellStart"/>
      <w:r w:rsidRPr="0044411B">
        <w:rPr>
          <w:rFonts w:ascii="Times New Roman" w:hAnsi="Times New Roman" w:cs="Times New Roman"/>
        </w:rPr>
        <w:t>with</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the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supplier</w:t>
      </w:r>
      <w:proofErr w:type="spellEnd"/>
      <w:r w:rsidRPr="0044411B">
        <w:rPr>
          <w:rFonts w:ascii="Times New Roman" w:hAnsi="Times New Roman" w:cs="Times New Roman"/>
        </w:rPr>
        <w:t>.</w:t>
      </w:r>
    </w:p>
    <w:p w14:paraId="47FB4AAF" w14:textId="77777777" w:rsidR="00D24234" w:rsidRPr="0044411B" w:rsidRDefault="00D24234" w:rsidP="00D24234">
      <w:pPr>
        <w:rPr>
          <w:rFonts w:ascii="Times New Roman" w:hAnsi="Times New Roman" w:cs="Times New Roman"/>
        </w:rPr>
      </w:pPr>
    </w:p>
    <w:p w14:paraId="0E6D042D" w14:textId="77777777" w:rsidR="00D24234" w:rsidRPr="0044411B" w:rsidRDefault="00D24234" w:rsidP="00D24234">
      <w:pPr>
        <w:rPr>
          <w:rFonts w:ascii="Times New Roman" w:hAnsi="Times New Roman" w:cs="Times New Roman"/>
          <w:b/>
          <w:bCs/>
        </w:rPr>
      </w:pPr>
      <w:r w:rsidRPr="0044411B">
        <w:rPr>
          <w:rFonts w:ascii="Times New Roman" w:hAnsi="Times New Roman" w:cs="Times New Roman"/>
          <w:b/>
          <w:bCs/>
        </w:rPr>
        <w:t>II. TECHNICAL REQUIREMENTS FOR THE SERVICE</w:t>
      </w:r>
    </w:p>
    <w:p w14:paraId="0745FBB5" w14:textId="77777777" w:rsidR="00D24234" w:rsidRPr="0044411B" w:rsidRDefault="00D24234" w:rsidP="00D24234">
      <w:pPr>
        <w:rPr>
          <w:rFonts w:ascii="Times New Roman" w:hAnsi="Times New Roman" w:cs="Times New Roman"/>
        </w:rPr>
      </w:pPr>
      <w:proofErr w:type="spellStart"/>
      <w:r w:rsidRPr="0044411B">
        <w:rPr>
          <w:rFonts w:ascii="Times New Roman" w:hAnsi="Times New Roman" w:cs="Times New Roman"/>
        </w:rPr>
        <w:t>The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supplier’s</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proposed</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solution</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portal</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or</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group</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of</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portals</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must</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meet</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the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following</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requirements</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based</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on</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performance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experience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and</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technological</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capabilities</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which</w:t>
      </w:r>
      <w:proofErr w:type="spellEnd"/>
      <w:r w:rsidRPr="0044411B">
        <w:rPr>
          <w:rFonts w:ascii="Times New Roman" w:hAnsi="Times New Roman" w:cs="Times New Roman"/>
        </w:rPr>
        <w:t xml:space="preserve"> are </w:t>
      </w:r>
      <w:proofErr w:type="spellStart"/>
      <w:r w:rsidRPr="0044411B">
        <w:rPr>
          <w:rFonts w:ascii="Times New Roman" w:hAnsi="Times New Roman" w:cs="Times New Roman"/>
        </w:rPr>
        <w:t>necessary</w:t>
      </w:r>
      <w:proofErr w:type="spellEnd"/>
      <w:r w:rsidRPr="0044411B">
        <w:rPr>
          <w:rFonts w:ascii="Times New Roman" w:hAnsi="Times New Roman" w:cs="Times New Roman"/>
        </w:rPr>
        <w:t xml:space="preserve"> to </w:t>
      </w:r>
      <w:proofErr w:type="spellStart"/>
      <w:r w:rsidRPr="0044411B">
        <w:rPr>
          <w:rFonts w:ascii="Times New Roman" w:hAnsi="Times New Roman" w:cs="Times New Roman"/>
        </w:rPr>
        <w:t>achieve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the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objectives</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of</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the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procurement</w:t>
      </w:r>
      <w:proofErr w:type="spellEnd"/>
      <w:r w:rsidRPr="0044411B">
        <w:rPr>
          <w:rFonts w:ascii="Times New Roman" w:hAnsi="Times New Roman" w:cs="Times New Roman"/>
        </w:rPr>
        <w:t>.</w:t>
      </w:r>
    </w:p>
    <w:p w14:paraId="22D5FB90" w14:textId="77777777" w:rsidR="00D24234" w:rsidRDefault="00D24234" w:rsidP="00D24234">
      <w:pPr>
        <w:rPr>
          <w:rFonts w:ascii="Times New Roman" w:hAnsi="Times New Roman" w:cs="Times New Roman"/>
        </w:rPr>
      </w:pPr>
    </w:p>
    <w:tbl>
      <w:tblPr>
        <w:tblStyle w:val="Lentelstinklelis"/>
        <w:tblW w:w="0" w:type="auto"/>
        <w:tblLook w:val="04A0" w:firstRow="1" w:lastRow="0" w:firstColumn="1" w:lastColumn="0" w:noHBand="0" w:noVBand="1"/>
      </w:tblPr>
      <w:tblGrid>
        <w:gridCol w:w="570"/>
        <w:gridCol w:w="3258"/>
        <w:gridCol w:w="5522"/>
      </w:tblGrid>
      <w:tr w:rsidR="00E9257C" w14:paraId="75E84289" w14:textId="77777777" w:rsidTr="00DC2088">
        <w:tc>
          <w:tcPr>
            <w:tcW w:w="570" w:type="dxa"/>
          </w:tcPr>
          <w:p w14:paraId="1776C32E" w14:textId="640DD848" w:rsidR="00E9257C" w:rsidRPr="00BA3670" w:rsidRDefault="00CB6253" w:rsidP="00D24234">
            <w:pPr>
              <w:rPr>
                <w:rFonts w:ascii="Times New Roman" w:hAnsi="Times New Roman" w:cs="Times New Roman"/>
                <w:b/>
                <w:bCs/>
              </w:rPr>
            </w:pPr>
            <w:r w:rsidRPr="00BA3670">
              <w:rPr>
                <w:rFonts w:ascii="Times New Roman" w:hAnsi="Times New Roman" w:cs="Times New Roman"/>
                <w:b/>
                <w:bCs/>
              </w:rPr>
              <w:t>No.</w:t>
            </w:r>
          </w:p>
        </w:tc>
        <w:tc>
          <w:tcPr>
            <w:tcW w:w="3258" w:type="dxa"/>
          </w:tcPr>
          <w:p w14:paraId="422A7C39" w14:textId="177F9B87" w:rsidR="00E9257C" w:rsidRPr="00BA3670" w:rsidRDefault="00CB6253" w:rsidP="00D24234">
            <w:pPr>
              <w:rPr>
                <w:rFonts w:ascii="Times New Roman" w:hAnsi="Times New Roman" w:cs="Times New Roman"/>
                <w:b/>
                <w:bCs/>
              </w:rPr>
            </w:pPr>
            <w:proofErr w:type="spellStart"/>
            <w:r w:rsidRPr="00BA3670">
              <w:rPr>
                <w:rFonts w:ascii="Times New Roman" w:hAnsi="Times New Roman" w:cs="Times New Roman"/>
                <w:b/>
                <w:bCs/>
              </w:rPr>
              <w:t>Requirement</w:t>
            </w:r>
            <w:proofErr w:type="spellEnd"/>
          </w:p>
        </w:tc>
        <w:tc>
          <w:tcPr>
            <w:tcW w:w="5522" w:type="dxa"/>
          </w:tcPr>
          <w:p w14:paraId="72EC7F9B" w14:textId="0BA51A77" w:rsidR="00E9257C" w:rsidRPr="00BA3670" w:rsidRDefault="00CB6253" w:rsidP="00D24234">
            <w:pPr>
              <w:rPr>
                <w:rFonts w:ascii="Times New Roman" w:hAnsi="Times New Roman" w:cs="Times New Roman"/>
                <w:b/>
                <w:bCs/>
              </w:rPr>
            </w:pPr>
            <w:proofErr w:type="spellStart"/>
            <w:r w:rsidRPr="00BA3670">
              <w:rPr>
                <w:rFonts w:ascii="Times New Roman" w:hAnsi="Times New Roman" w:cs="Times New Roman"/>
                <w:b/>
                <w:bCs/>
              </w:rPr>
              <w:t>Minimum</w:t>
            </w:r>
            <w:proofErr w:type="spellEnd"/>
            <w:r w:rsidRPr="00BA3670">
              <w:rPr>
                <w:rFonts w:ascii="Times New Roman" w:hAnsi="Times New Roman" w:cs="Times New Roman"/>
                <w:b/>
                <w:bCs/>
              </w:rPr>
              <w:t xml:space="preserve"> </w:t>
            </w:r>
            <w:proofErr w:type="spellStart"/>
            <w:r w:rsidRPr="00BA3670">
              <w:rPr>
                <w:rFonts w:ascii="Times New Roman" w:hAnsi="Times New Roman" w:cs="Times New Roman"/>
                <w:b/>
                <w:bCs/>
              </w:rPr>
              <w:t>required</w:t>
            </w:r>
            <w:proofErr w:type="spellEnd"/>
            <w:r w:rsidRPr="00BA3670">
              <w:rPr>
                <w:rFonts w:ascii="Times New Roman" w:hAnsi="Times New Roman" w:cs="Times New Roman"/>
                <w:b/>
                <w:bCs/>
              </w:rPr>
              <w:t xml:space="preserve"> </w:t>
            </w:r>
            <w:proofErr w:type="spellStart"/>
            <w:r w:rsidRPr="00BA3670">
              <w:rPr>
                <w:rFonts w:ascii="Times New Roman" w:hAnsi="Times New Roman" w:cs="Times New Roman"/>
                <w:b/>
                <w:bCs/>
              </w:rPr>
              <w:t>level</w:t>
            </w:r>
            <w:proofErr w:type="spellEnd"/>
            <w:r w:rsidRPr="00BA3670">
              <w:rPr>
                <w:rFonts w:ascii="Times New Roman" w:hAnsi="Times New Roman" w:cs="Times New Roman"/>
                <w:b/>
                <w:bCs/>
              </w:rPr>
              <w:t xml:space="preserve"> </w:t>
            </w:r>
            <w:proofErr w:type="spellStart"/>
            <w:r w:rsidRPr="00BA3670">
              <w:rPr>
                <w:rFonts w:ascii="Times New Roman" w:hAnsi="Times New Roman" w:cs="Times New Roman"/>
                <w:b/>
                <w:bCs/>
              </w:rPr>
              <w:t>and</w:t>
            </w:r>
            <w:proofErr w:type="spellEnd"/>
            <w:r w:rsidRPr="00BA3670">
              <w:rPr>
                <w:rFonts w:ascii="Times New Roman" w:hAnsi="Times New Roman" w:cs="Times New Roman"/>
                <w:b/>
                <w:bCs/>
              </w:rPr>
              <w:t xml:space="preserve"> </w:t>
            </w:r>
            <w:proofErr w:type="spellStart"/>
            <w:r w:rsidRPr="00BA3670">
              <w:rPr>
                <w:rFonts w:ascii="Times New Roman" w:hAnsi="Times New Roman" w:cs="Times New Roman"/>
                <w:b/>
                <w:bCs/>
              </w:rPr>
              <w:t>proof</w:t>
            </w:r>
            <w:proofErr w:type="spellEnd"/>
            <w:r w:rsidRPr="00BA3670">
              <w:rPr>
                <w:rFonts w:ascii="Times New Roman" w:hAnsi="Times New Roman" w:cs="Times New Roman"/>
                <w:b/>
                <w:bCs/>
              </w:rPr>
              <w:t xml:space="preserve"> </w:t>
            </w:r>
            <w:proofErr w:type="spellStart"/>
            <w:r w:rsidRPr="00BA3670">
              <w:rPr>
                <w:rFonts w:ascii="Times New Roman" w:hAnsi="Times New Roman" w:cs="Times New Roman"/>
                <w:b/>
                <w:bCs/>
              </w:rPr>
              <w:t>of</w:t>
            </w:r>
            <w:proofErr w:type="spellEnd"/>
            <w:r w:rsidRPr="00BA3670">
              <w:rPr>
                <w:rFonts w:ascii="Times New Roman" w:hAnsi="Times New Roman" w:cs="Times New Roman"/>
                <w:b/>
                <w:bCs/>
              </w:rPr>
              <w:t xml:space="preserve"> </w:t>
            </w:r>
            <w:proofErr w:type="spellStart"/>
            <w:r w:rsidRPr="00BA3670">
              <w:rPr>
                <w:rFonts w:ascii="Times New Roman" w:hAnsi="Times New Roman" w:cs="Times New Roman"/>
                <w:b/>
                <w:bCs/>
              </w:rPr>
              <w:t>compliance</w:t>
            </w:r>
            <w:proofErr w:type="spellEnd"/>
          </w:p>
        </w:tc>
      </w:tr>
      <w:tr w:rsidR="00E9257C" w14:paraId="39EC38E7" w14:textId="77777777" w:rsidTr="00DC2088">
        <w:tc>
          <w:tcPr>
            <w:tcW w:w="570" w:type="dxa"/>
          </w:tcPr>
          <w:p w14:paraId="6A4D6AE4" w14:textId="65F124B5" w:rsidR="00E9257C" w:rsidRPr="00E344ED" w:rsidRDefault="00BA3670" w:rsidP="00D24234">
            <w:pPr>
              <w:rPr>
                <w:rFonts w:ascii="Times New Roman" w:hAnsi="Times New Roman" w:cs="Times New Roman"/>
                <w:b/>
                <w:bCs/>
              </w:rPr>
            </w:pPr>
            <w:r w:rsidRPr="00E344ED">
              <w:rPr>
                <w:rFonts w:ascii="Times New Roman" w:hAnsi="Times New Roman" w:cs="Times New Roman"/>
                <w:b/>
                <w:bCs/>
              </w:rPr>
              <w:t>1.</w:t>
            </w:r>
          </w:p>
        </w:tc>
        <w:tc>
          <w:tcPr>
            <w:tcW w:w="3258" w:type="dxa"/>
          </w:tcPr>
          <w:p w14:paraId="370AA709" w14:textId="4A2A110E" w:rsidR="00E9257C" w:rsidRPr="00E344ED" w:rsidRDefault="00BA3670" w:rsidP="00D24234">
            <w:pPr>
              <w:rPr>
                <w:rFonts w:ascii="Times New Roman" w:hAnsi="Times New Roman" w:cs="Times New Roman"/>
                <w:b/>
                <w:bCs/>
              </w:rPr>
            </w:pPr>
            <w:proofErr w:type="spellStart"/>
            <w:r w:rsidRPr="00E344ED">
              <w:rPr>
                <w:rFonts w:ascii="Times New Roman" w:hAnsi="Times New Roman" w:cs="Times New Roman"/>
                <w:b/>
                <w:bCs/>
              </w:rPr>
              <w:t>Audience</w:t>
            </w:r>
            <w:proofErr w:type="spellEnd"/>
            <w:r w:rsidRPr="00E344ED">
              <w:rPr>
                <w:rFonts w:ascii="Times New Roman" w:hAnsi="Times New Roman" w:cs="Times New Roman"/>
                <w:b/>
                <w:bCs/>
              </w:rPr>
              <w:t xml:space="preserve"> </w:t>
            </w:r>
            <w:proofErr w:type="spellStart"/>
            <w:r w:rsidRPr="00E344ED">
              <w:rPr>
                <w:rFonts w:ascii="Times New Roman" w:hAnsi="Times New Roman" w:cs="Times New Roman"/>
                <w:b/>
                <w:bCs/>
              </w:rPr>
              <w:t>reach</w:t>
            </w:r>
            <w:proofErr w:type="spellEnd"/>
            <w:r w:rsidRPr="00E344ED">
              <w:rPr>
                <w:rFonts w:ascii="Times New Roman" w:hAnsi="Times New Roman" w:cs="Times New Roman"/>
                <w:b/>
                <w:bCs/>
              </w:rPr>
              <w:t xml:space="preserve"> </w:t>
            </w:r>
            <w:proofErr w:type="spellStart"/>
            <w:r w:rsidRPr="00E344ED">
              <w:rPr>
                <w:rFonts w:ascii="Times New Roman" w:hAnsi="Times New Roman" w:cs="Times New Roman"/>
                <w:b/>
                <w:bCs/>
              </w:rPr>
              <w:t>and</w:t>
            </w:r>
            <w:proofErr w:type="spellEnd"/>
            <w:r w:rsidRPr="00E344ED">
              <w:rPr>
                <w:rFonts w:ascii="Times New Roman" w:hAnsi="Times New Roman" w:cs="Times New Roman"/>
                <w:b/>
                <w:bCs/>
              </w:rPr>
              <w:t xml:space="preserve"> </w:t>
            </w:r>
            <w:proofErr w:type="spellStart"/>
            <w:r w:rsidRPr="00E344ED">
              <w:rPr>
                <w:rFonts w:ascii="Times New Roman" w:hAnsi="Times New Roman" w:cs="Times New Roman"/>
                <w:b/>
                <w:bCs/>
              </w:rPr>
              <w:t>geographical</w:t>
            </w:r>
            <w:proofErr w:type="spellEnd"/>
            <w:r w:rsidRPr="00E344ED">
              <w:rPr>
                <w:rFonts w:ascii="Times New Roman" w:hAnsi="Times New Roman" w:cs="Times New Roman"/>
                <w:b/>
                <w:bCs/>
              </w:rPr>
              <w:t xml:space="preserve"> </w:t>
            </w:r>
            <w:proofErr w:type="spellStart"/>
            <w:r w:rsidRPr="00E344ED">
              <w:rPr>
                <w:rFonts w:ascii="Times New Roman" w:hAnsi="Times New Roman" w:cs="Times New Roman"/>
                <w:b/>
                <w:bCs/>
              </w:rPr>
              <w:t>diversification</w:t>
            </w:r>
            <w:proofErr w:type="spellEnd"/>
          </w:p>
        </w:tc>
        <w:tc>
          <w:tcPr>
            <w:tcW w:w="5522" w:type="dxa"/>
          </w:tcPr>
          <w:p w14:paraId="1A2C9139" w14:textId="3981CE00" w:rsidR="00E344ED" w:rsidRPr="0044411B" w:rsidRDefault="00E344ED" w:rsidP="00E344ED">
            <w:pPr>
              <w:rPr>
                <w:rFonts w:ascii="Times New Roman" w:hAnsi="Times New Roman" w:cs="Times New Roman"/>
              </w:rPr>
            </w:pPr>
            <w:proofErr w:type="spellStart"/>
            <w:r w:rsidRPr="0044411B">
              <w:rPr>
                <w:rFonts w:ascii="Times New Roman" w:hAnsi="Times New Roman" w:cs="Times New Roman"/>
              </w:rPr>
              <w:t>The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supplier</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must</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prove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that</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the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portal</w:t>
            </w:r>
            <w:proofErr w:type="spellEnd"/>
            <w:r w:rsidRPr="0044411B">
              <w:rPr>
                <w:rFonts w:ascii="Times New Roman" w:hAnsi="Times New Roman" w:cs="Times New Roman"/>
              </w:rPr>
              <w:t xml:space="preserve">(s) </w:t>
            </w:r>
            <w:proofErr w:type="spellStart"/>
            <w:r w:rsidRPr="0044411B">
              <w:rPr>
                <w:rFonts w:ascii="Times New Roman" w:hAnsi="Times New Roman" w:cs="Times New Roman"/>
              </w:rPr>
              <w:t>under</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their</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management</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have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received</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no</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less</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than</w:t>
            </w:r>
            <w:proofErr w:type="spellEnd"/>
            <w:r w:rsidRPr="0044411B">
              <w:rPr>
                <w:rFonts w:ascii="Times New Roman" w:hAnsi="Times New Roman" w:cs="Times New Roman"/>
              </w:rPr>
              <w:t xml:space="preserve"> 40 </w:t>
            </w:r>
            <w:proofErr w:type="spellStart"/>
            <w:r w:rsidRPr="0044411B">
              <w:rPr>
                <w:rFonts w:ascii="Times New Roman" w:hAnsi="Times New Roman" w:cs="Times New Roman"/>
              </w:rPr>
              <w:t>million</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unique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users</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over</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the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past</w:t>
            </w:r>
            <w:proofErr w:type="spellEnd"/>
            <w:r w:rsidRPr="0044411B">
              <w:rPr>
                <w:rFonts w:ascii="Times New Roman" w:hAnsi="Times New Roman" w:cs="Times New Roman"/>
              </w:rPr>
              <w:t xml:space="preserve"> 12 </w:t>
            </w:r>
            <w:proofErr w:type="spellStart"/>
            <w:r w:rsidRPr="0044411B">
              <w:rPr>
                <w:rFonts w:ascii="Times New Roman" w:hAnsi="Times New Roman" w:cs="Times New Roman"/>
              </w:rPr>
              <w:t>months</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calculated</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from</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the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date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of</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proposal</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submission</w:t>
            </w:r>
            <w:proofErr w:type="spellEnd"/>
            <w:r w:rsidRPr="0044411B">
              <w:rPr>
                <w:rFonts w:ascii="Times New Roman" w:hAnsi="Times New Roman" w:cs="Times New Roman"/>
              </w:rPr>
              <w:t>).</w:t>
            </w:r>
            <w:r w:rsidR="00DC2088">
              <w:rPr>
                <w:rFonts w:ascii="Times New Roman" w:hAnsi="Times New Roman" w:cs="Times New Roman"/>
              </w:rPr>
              <w:br/>
            </w:r>
          </w:p>
          <w:p w14:paraId="3ACBEE8E" w14:textId="6C13E643" w:rsidR="00E344ED" w:rsidRPr="0044411B" w:rsidRDefault="00E344ED" w:rsidP="00E344ED">
            <w:pPr>
              <w:rPr>
                <w:rFonts w:ascii="Times New Roman" w:hAnsi="Times New Roman" w:cs="Times New Roman"/>
              </w:rPr>
            </w:pPr>
            <w:proofErr w:type="spellStart"/>
            <w:r w:rsidRPr="00DC2088">
              <w:rPr>
                <w:rFonts w:ascii="Times New Roman" w:hAnsi="Times New Roman" w:cs="Times New Roman"/>
                <w:b/>
                <w:bCs/>
              </w:rPr>
              <w:t>Proof</w:t>
            </w:r>
            <w:proofErr w:type="spellEnd"/>
            <w:r w:rsidRPr="00DC2088">
              <w:rPr>
                <w:rFonts w:ascii="Times New Roman" w:hAnsi="Times New Roman" w:cs="Times New Roman"/>
                <w:b/>
                <w:bCs/>
              </w:rPr>
              <w:t xml:space="preserve"> </w:t>
            </w:r>
            <w:proofErr w:type="spellStart"/>
            <w:r w:rsidRPr="00DC2088">
              <w:rPr>
                <w:rFonts w:ascii="Times New Roman" w:hAnsi="Times New Roman" w:cs="Times New Roman"/>
                <w:b/>
                <w:bCs/>
              </w:rPr>
              <w:t>of</w:t>
            </w:r>
            <w:proofErr w:type="spellEnd"/>
            <w:r w:rsidRPr="00DC2088">
              <w:rPr>
                <w:rFonts w:ascii="Times New Roman" w:hAnsi="Times New Roman" w:cs="Times New Roman"/>
                <w:b/>
                <w:bCs/>
              </w:rPr>
              <w:t xml:space="preserve"> </w:t>
            </w:r>
            <w:proofErr w:type="spellStart"/>
            <w:r w:rsidRPr="00DC2088">
              <w:rPr>
                <w:rFonts w:ascii="Times New Roman" w:hAnsi="Times New Roman" w:cs="Times New Roman"/>
                <w:b/>
                <w:bCs/>
              </w:rPr>
              <w:t>compliance</w:t>
            </w:r>
            <w:proofErr w:type="spellEnd"/>
            <w:r w:rsidRPr="00DC2088">
              <w:rPr>
                <w:rFonts w:ascii="Times New Roman" w:hAnsi="Times New Roman" w:cs="Times New Roman"/>
                <w:b/>
                <w:bCs/>
              </w:rPr>
              <w:t>:</w:t>
            </w:r>
            <w:r w:rsidRPr="0044411B">
              <w:rPr>
                <w:rFonts w:ascii="Times New Roman" w:hAnsi="Times New Roman" w:cs="Times New Roman"/>
              </w:rPr>
              <w:t xml:space="preserve"> A </w:t>
            </w:r>
            <w:proofErr w:type="spellStart"/>
            <w:r w:rsidRPr="0044411B">
              <w:rPr>
                <w:rFonts w:ascii="Times New Roman" w:hAnsi="Times New Roman" w:cs="Times New Roman"/>
              </w:rPr>
              <w:t>report</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from</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an</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independent</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and</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widely</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recognized</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web</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analytics</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tool</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e.g</w:t>
            </w:r>
            <w:proofErr w:type="spellEnd"/>
            <w:r w:rsidRPr="0044411B">
              <w:rPr>
                <w:rFonts w:ascii="Times New Roman" w:hAnsi="Times New Roman" w:cs="Times New Roman"/>
              </w:rPr>
              <w:t xml:space="preserve">., Google Analytics, </w:t>
            </w:r>
            <w:proofErr w:type="spellStart"/>
            <w:r w:rsidRPr="0044411B">
              <w:rPr>
                <w:rFonts w:ascii="Times New Roman" w:hAnsi="Times New Roman" w:cs="Times New Roman"/>
              </w:rPr>
              <w:t>Similarweb</w:t>
            </w:r>
            <w:proofErr w:type="spellEnd"/>
            <w:r w:rsidRPr="0044411B">
              <w:rPr>
                <w:rFonts w:ascii="Times New Roman" w:hAnsi="Times New Roman" w:cs="Times New Roman"/>
              </w:rPr>
              <w:t xml:space="preserve"> Pro, </w:t>
            </w:r>
            <w:proofErr w:type="spellStart"/>
            <w:r w:rsidRPr="0044411B">
              <w:rPr>
                <w:rFonts w:ascii="Times New Roman" w:hAnsi="Times New Roman" w:cs="Times New Roman"/>
              </w:rPr>
              <w:t>or</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equivalent</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confirming</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the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total</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number</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of</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unique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visitors</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and</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their</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geographical</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distribution</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which</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must</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meet</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the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following</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criteria</w:t>
            </w:r>
            <w:proofErr w:type="spellEnd"/>
            <w:r w:rsidRPr="0044411B">
              <w:rPr>
                <w:rFonts w:ascii="Times New Roman" w:hAnsi="Times New Roman" w:cs="Times New Roman"/>
              </w:rPr>
              <w:t>:</w:t>
            </w:r>
            <w:r w:rsidR="00010091">
              <w:rPr>
                <w:rFonts w:ascii="Times New Roman" w:hAnsi="Times New Roman" w:cs="Times New Roman"/>
              </w:rPr>
              <w:br/>
            </w:r>
          </w:p>
          <w:p w14:paraId="3C8B95ED" w14:textId="77777777" w:rsidR="00E344ED" w:rsidRPr="0044411B" w:rsidRDefault="00E344ED" w:rsidP="00E344ED">
            <w:pPr>
              <w:rPr>
                <w:rFonts w:ascii="Times New Roman" w:hAnsi="Times New Roman" w:cs="Times New Roman"/>
              </w:rPr>
            </w:pPr>
            <w:r w:rsidRPr="00010091">
              <w:rPr>
                <w:rFonts w:ascii="Times New Roman" w:hAnsi="Times New Roman" w:cs="Times New Roman"/>
                <w:b/>
                <w:bCs/>
              </w:rPr>
              <w:t>a)</w:t>
            </w:r>
            <w:r w:rsidRPr="0044411B">
              <w:rPr>
                <w:rFonts w:ascii="Times New Roman" w:hAnsi="Times New Roman" w:cs="Times New Roman"/>
              </w:rPr>
              <w:t xml:space="preserve"> </w:t>
            </w:r>
            <w:proofErr w:type="spellStart"/>
            <w:r w:rsidRPr="0044411B">
              <w:rPr>
                <w:rFonts w:ascii="Times New Roman" w:hAnsi="Times New Roman" w:cs="Times New Roman"/>
              </w:rPr>
              <w:t>Asia</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no</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less</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than</w:t>
            </w:r>
            <w:proofErr w:type="spellEnd"/>
            <w:r w:rsidRPr="0044411B">
              <w:rPr>
                <w:rFonts w:ascii="Times New Roman" w:hAnsi="Times New Roman" w:cs="Times New Roman"/>
              </w:rPr>
              <w:t xml:space="preserve"> 35%;</w:t>
            </w:r>
          </w:p>
          <w:p w14:paraId="520384DB" w14:textId="77777777" w:rsidR="00E344ED" w:rsidRPr="0044411B" w:rsidRDefault="00E344ED" w:rsidP="00E344ED">
            <w:pPr>
              <w:rPr>
                <w:rFonts w:ascii="Times New Roman" w:hAnsi="Times New Roman" w:cs="Times New Roman"/>
              </w:rPr>
            </w:pPr>
            <w:r w:rsidRPr="00010091">
              <w:rPr>
                <w:rFonts w:ascii="Times New Roman" w:hAnsi="Times New Roman" w:cs="Times New Roman"/>
                <w:b/>
                <w:bCs/>
              </w:rPr>
              <w:t>b)</w:t>
            </w:r>
            <w:r w:rsidRPr="0044411B">
              <w:rPr>
                <w:rFonts w:ascii="Times New Roman" w:hAnsi="Times New Roman" w:cs="Times New Roman"/>
              </w:rPr>
              <w:t xml:space="preserve"> </w:t>
            </w:r>
            <w:proofErr w:type="spellStart"/>
            <w:r w:rsidRPr="0044411B">
              <w:rPr>
                <w:rFonts w:ascii="Times New Roman" w:hAnsi="Times New Roman" w:cs="Times New Roman"/>
              </w:rPr>
              <w:t>Europe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including</w:t>
            </w:r>
            <w:proofErr w:type="spellEnd"/>
            <w:r w:rsidRPr="0044411B">
              <w:rPr>
                <w:rFonts w:ascii="Times New Roman" w:hAnsi="Times New Roman" w:cs="Times New Roman"/>
              </w:rPr>
              <w:t xml:space="preserve"> CIS </w:t>
            </w:r>
            <w:proofErr w:type="spellStart"/>
            <w:r w:rsidRPr="0044411B">
              <w:rPr>
                <w:rFonts w:ascii="Times New Roman" w:hAnsi="Times New Roman" w:cs="Times New Roman"/>
              </w:rPr>
              <w:t>countries</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no</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less</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than</w:t>
            </w:r>
            <w:proofErr w:type="spellEnd"/>
            <w:r w:rsidRPr="0044411B">
              <w:rPr>
                <w:rFonts w:ascii="Times New Roman" w:hAnsi="Times New Roman" w:cs="Times New Roman"/>
              </w:rPr>
              <w:t xml:space="preserve"> 15%;</w:t>
            </w:r>
          </w:p>
          <w:p w14:paraId="6C0CA4A4" w14:textId="77777777" w:rsidR="00E344ED" w:rsidRPr="0044411B" w:rsidRDefault="00E344ED" w:rsidP="00E344ED">
            <w:pPr>
              <w:rPr>
                <w:rFonts w:ascii="Times New Roman" w:hAnsi="Times New Roman" w:cs="Times New Roman"/>
              </w:rPr>
            </w:pPr>
            <w:r w:rsidRPr="00010091">
              <w:rPr>
                <w:rFonts w:ascii="Times New Roman" w:hAnsi="Times New Roman" w:cs="Times New Roman"/>
                <w:b/>
                <w:bCs/>
              </w:rPr>
              <w:t>c)</w:t>
            </w:r>
            <w:r w:rsidRPr="0044411B">
              <w:rPr>
                <w:rFonts w:ascii="Times New Roman" w:hAnsi="Times New Roman" w:cs="Times New Roman"/>
              </w:rPr>
              <w:t xml:space="preserve"> </w:t>
            </w:r>
            <w:proofErr w:type="spellStart"/>
            <w:r w:rsidRPr="0044411B">
              <w:rPr>
                <w:rFonts w:ascii="Times New Roman" w:hAnsi="Times New Roman" w:cs="Times New Roman"/>
              </w:rPr>
              <w:t>Africa</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no</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less</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than</w:t>
            </w:r>
            <w:proofErr w:type="spellEnd"/>
            <w:r w:rsidRPr="0044411B">
              <w:rPr>
                <w:rFonts w:ascii="Times New Roman" w:hAnsi="Times New Roman" w:cs="Times New Roman"/>
              </w:rPr>
              <w:t xml:space="preserve"> 10%;</w:t>
            </w:r>
          </w:p>
          <w:p w14:paraId="3C1514AD" w14:textId="77777777" w:rsidR="00E344ED" w:rsidRPr="0044411B" w:rsidRDefault="00E344ED" w:rsidP="00E344ED">
            <w:pPr>
              <w:rPr>
                <w:rFonts w:ascii="Times New Roman" w:hAnsi="Times New Roman" w:cs="Times New Roman"/>
              </w:rPr>
            </w:pPr>
            <w:r w:rsidRPr="00010091">
              <w:rPr>
                <w:rFonts w:ascii="Times New Roman" w:hAnsi="Times New Roman" w:cs="Times New Roman"/>
                <w:b/>
                <w:bCs/>
              </w:rPr>
              <w:t>d)</w:t>
            </w:r>
            <w:r w:rsidRPr="0044411B">
              <w:rPr>
                <w:rFonts w:ascii="Times New Roman" w:hAnsi="Times New Roman" w:cs="Times New Roman"/>
              </w:rPr>
              <w:t xml:space="preserve"> </w:t>
            </w:r>
            <w:proofErr w:type="spellStart"/>
            <w:r w:rsidRPr="0044411B">
              <w:rPr>
                <w:rFonts w:ascii="Times New Roman" w:hAnsi="Times New Roman" w:cs="Times New Roman"/>
              </w:rPr>
              <w:t>North</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and</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South</w:t>
            </w:r>
            <w:proofErr w:type="spellEnd"/>
            <w:r w:rsidRPr="0044411B">
              <w:rPr>
                <w:rFonts w:ascii="Times New Roman" w:hAnsi="Times New Roman" w:cs="Times New Roman"/>
              </w:rPr>
              <w:t xml:space="preserve"> America: </w:t>
            </w:r>
            <w:proofErr w:type="spellStart"/>
            <w:r w:rsidRPr="0044411B">
              <w:rPr>
                <w:rFonts w:ascii="Times New Roman" w:hAnsi="Times New Roman" w:cs="Times New Roman"/>
              </w:rPr>
              <w:t>no</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less</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than</w:t>
            </w:r>
            <w:proofErr w:type="spellEnd"/>
            <w:r w:rsidRPr="0044411B">
              <w:rPr>
                <w:rFonts w:ascii="Times New Roman" w:hAnsi="Times New Roman" w:cs="Times New Roman"/>
              </w:rPr>
              <w:t xml:space="preserve"> 10%.</w:t>
            </w:r>
          </w:p>
          <w:p w14:paraId="2EB6E7ED" w14:textId="77777777" w:rsidR="00E9257C" w:rsidRDefault="00E9257C" w:rsidP="00D24234">
            <w:pPr>
              <w:rPr>
                <w:rFonts w:ascii="Times New Roman" w:hAnsi="Times New Roman" w:cs="Times New Roman"/>
              </w:rPr>
            </w:pPr>
          </w:p>
        </w:tc>
      </w:tr>
      <w:tr w:rsidR="00E9257C" w14:paraId="072061AD" w14:textId="77777777" w:rsidTr="00DC2088">
        <w:tc>
          <w:tcPr>
            <w:tcW w:w="570" w:type="dxa"/>
          </w:tcPr>
          <w:p w14:paraId="364FCC89" w14:textId="7FB1ED00" w:rsidR="00E9257C" w:rsidRPr="00DC2088" w:rsidRDefault="00DC2088" w:rsidP="00D24234">
            <w:pPr>
              <w:rPr>
                <w:rFonts w:ascii="Times New Roman" w:hAnsi="Times New Roman" w:cs="Times New Roman"/>
                <w:b/>
                <w:bCs/>
              </w:rPr>
            </w:pPr>
            <w:r w:rsidRPr="00DC2088">
              <w:rPr>
                <w:rFonts w:ascii="Times New Roman" w:hAnsi="Times New Roman" w:cs="Times New Roman"/>
                <w:b/>
                <w:bCs/>
              </w:rPr>
              <w:t>2.</w:t>
            </w:r>
          </w:p>
        </w:tc>
        <w:tc>
          <w:tcPr>
            <w:tcW w:w="3258" w:type="dxa"/>
          </w:tcPr>
          <w:p w14:paraId="2E667CB6" w14:textId="617C7C1A" w:rsidR="00E9257C" w:rsidRPr="00DC2088" w:rsidRDefault="00DC2088" w:rsidP="00D24234">
            <w:pPr>
              <w:rPr>
                <w:rFonts w:ascii="Times New Roman" w:hAnsi="Times New Roman" w:cs="Times New Roman"/>
                <w:b/>
                <w:bCs/>
              </w:rPr>
            </w:pPr>
            <w:proofErr w:type="spellStart"/>
            <w:r w:rsidRPr="00DC2088">
              <w:rPr>
                <w:rFonts w:ascii="Times New Roman" w:hAnsi="Times New Roman" w:cs="Times New Roman"/>
                <w:b/>
                <w:bCs/>
              </w:rPr>
              <w:t>Platform</w:t>
            </w:r>
            <w:proofErr w:type="spellEnd"/>
            <w:r w:rsidRPr="00DC2088">
              <w:rPr>
                <w:rFonts w:ascii="Times New Roman" w:hAnsi="Times New Roman" w:cs="Times New Roman"/>
                <w:b/>
                <w:bCs/>
              </w:rPr>
              <w:t xml:space="preserve"> </w:t>
            </w:r>
            <w:proofErr w:type="spellStart"/>
            <w:r w:rsidRPr="00DC2088">
              <w:rPr>
                <w:rFonts w:ascii="Times New Roman" w:hAnsi="Times New Roman" w:cs="Times New Roman"/>
                <w:b/>
                <w:bCs/>
              </w:rPr>
              <w:t>scale</w:t>
            </w:r>
            <w:proofErr w:type="spellEnd"/>
            <w:r w:rsidRPr="00DC2088">
              <w:rPr>
                <w:rFonts w:ascii="Times New Roman" w:hAnsi="Times New Roman" w:cs="Times New Roman"/>
                <w:b/>
                <w:bCs/>
              </w:rPr>
              <w:t xml:space="preserve"> </w:t>
            </w:r>
            <w:proofErr w:type="spellStart"/>
            <w:r w:rsidRPr="00DC2088">
              <w:rPr>
                <w:rFonts w:ascii="Times New Roman" w:hAnsi="Times New Roman" w:cs="Times New Roman"/>
                <w:b/>
                <w:bCs/>
              </w:rPr>
              <w:t>in</w:t>
            </w:r>
            <w:proofErr w:type="spellEnd"/>
            <w:r w:rsidRPr="00DC2088">
              <w:rPr>
                <w:rFonts w:ascii="Times New Roman" w:hAnsi="Times New Roman" w:cs="Times New Roman"/>
                <w:b/>
                <w:bCs/>
              </w:rPr>
              <w:t xml:space="preserve"> </w:t>
            </w:r>
            <w:proofErr w:type="spellStart"/>
            <w:r w:rsidRPr="00DC2088">
              <w:rPr>
                <w:rFonts w:ascii="Times New Roman" w:hAnsi="Times New Roman" w:cs="Times New Roman"/>
                <w:b/>
                <w:bCs/>
              </w:rPr>
              <w:t>the</w:t>
            </w:r>
            <w:proofErr w:type="spellEnd"/>
            <w:r w:rsidRPr="00DC2088">
              <w:rPr>
                <w:rFonts w:ascii="Times New Roman" w:hAnsi="Times New Roman" w:cs="Times New Roman"/>
                <w:b/>
                <w:bCs/>
              </w:rPr>
              <w:t xml:space="preserve"> </w:t>
            </w:r>
            <w:proofErr w:type="spellStart"/>
            <w:r w:rsidRPr="00DC2088">
              <w:rPr>
                <w:rFonts w:ascii="Times New Roman" w:hAnsi="Times New Roman" w:cs="Times New Roman"/>
                <w:b/>
                <w:bCs/>
              </w:rPr>
              <w:t>international</w:t>
            </w:r>
            <w:proofErr w:type="spellEnd"/>
            <w:r w:rsidRPr="00DC2088">
              <w:rPr>
                <w:rFonts w:ascii="Times New Roman" w:hAnsi="Times New Roman" w:cs="Times New Roman"/>
                <w:b/>
                <w:bCs/>
              </w:rPr>
              <w:t xml:space="preserve"> </w:t>
            </w:r>
            <w:proofErr w:type="spellStart"/>
            <w:r w:rsidRPr="00DC2088">
              <w:rPr>
                <w:rFonts w:ascii="Times New Roman" w:hAnsi="Times New Roman" w:cs="Times New Roman"/>
                <w:b/>
                <w:bCs/>
              </w:rPr>
              <w:t>higher</w:t>
            </w:r>
            <w:proofErr w:type="spellEnd"/>
            <w:r w:rsidRPr="00DC2088">
              <w:rPr>
                <w:rFonts w:ascii="Times New Roman" w:hAnsi="Times New Roman" w:cs="Times New Roman"/>
                <w:b/>
                <w:bCs/>
              </w:rPr>
              <w:t xml:space="preserve"> </w:t>
            </w:r>
            <w:proofErr w:type="spellStart"/>
            <w:r w:rsidRPr="00DC2088">
              <w:rPr>
                <w:rFonts w:ascii="Times New Roman" w:hAnsi="Times New Roman" w:cs="Times New Roman"/>
                <w:b/>
                <w:bCs/>
              </w:rPr>
              <w:t>education</w:t>
            </w:r>
            <w:proofErr w:type="spellEnd"/>
            <w:r w:rsidRPr="00DC2088">
              <w:rPr>
                <w:rFonts w:ascii="Times New Roman" w:hAnsi="Times New Roman" w:cs="Times New Roman"/>
                <w:b/>
                <w:bCs/>
              </w:rPr>
              <w:t xml:space="preserve"> </w:t>
            </w:r>
            <w:proofErr w:type="spellStart"/>
            <w:r w:rsidRPr="00DC2088">
              <w:rPr>
                <w:rFonts w:ascii="Times New Roman" w:hAnsi="Times New Roman" w:cs="Times New Roman"/>
                <w:b/>
                <w:bCs/>
              </w:rPr>
              <w:t>market</w:t>
            </w:r>
            <w:proofErr w:type="spellEnd"/>
          </w:p>
        </w:tc>
        <w:tc>
          <w:tcPr>
            <w:tcW w:w="5522" w:type="dxa"/>
          </w:tcPr>
          <w:p w14:paraId="4744A761" w14:textId="77777777" w:rsidR="00DC2088" w:rsidRPr="0044411B" w:rsidRDefault="00DC2088" w:rsidP="00DC2088">
            <w:pPr>
              <w:rPr>
                <w:rFonts w:ascii="Times New Roman" w:hAnsi="Times New Roman" w:cs="Times New Roman"/>
              </w:rPr>
            </w:pPr>
            <w:proofErr w:type="spellStart"/>
            <w:r w:rsidRPr="0044411B">
              <w:rPr>
                <w:rFonts w:ascii="Times New Roman" w:hAnsi="Times New Roman" w:cs="Times New Roman"/>
              </w:rPr>
              <w:t>The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proposed</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portal</w:t>
            </w:r>
            <w:proofErr w:type="spellEnd"/>
            <w:r w:rsidRPr="0044411B">
              <w:rPr>
                <w:rFonts w:ascii="Times New Roman" w:hAnsi="Times New Roman" w:cs="Times New Roman"/>
              </w:rPr>
              <w:t xml:space="preserve">(s) </w:t>
            </w:r>
            <w:proofErr w:type="spellStart"/>
            <w:r w:rsidRPr="0044411B">
              <w:rPr>
                <w:rFonts w:ascii="Times New Roman" w:hAnsi="Times New Roman" w:cs="Times New Roman"/>
              </w:rPr>
              <w:t>must</w:t>
            </w:r>
            <w:proofErr w:type="spellEnd"/>
            <w:r w:rsidRPr="0044411B">
              <w:rPr>
                <w:rFonts w:ascii="Times New Roman" w:hAnsi="Times New Roman" w:cs="Times New Roman"/>
              </w:rPr>
              <w:t xml:space="preserve"> be </w:t>
            </w:r>
            <w:proofErr w:type="spellStart"/>
            <w:r w:rsidRPr="0044411B">
              <w:rPr>
                <w:rFonts w:ascii="Times New Roman" w:hAnsi="Times New Roman" w:cs="Times New Roman"/>
              </w:rPr>
              <w:t>recognized</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as</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an</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authority</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in</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the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international</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study</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market</w:t>
            </w:r>
            <w:proofErr w:type="spellEnd"/>
            <w:r w:rsidRPr="0044411B">
              <w:rPr>
                <w:rFonts w:ascii="Times New Roman" w:hAnsi="Times New Roman" w:cs="Times New Roman"/>
              </w:rPr>
              <w:t>.</w:t>
            </w:r>
          </w:p>
          <w:p w14:paraId="2FD607EF" w14:textId="77777777" w:rsidR="00DC2088" w:rsidRPr="0044411B" w:rsidRDefault="00DC2088" w:rsidP="00DC2088">
            <w:pPr>
              <w:rPr>
                <w:rFonts w:ascii="Times New Roman" w:hAnsi="Times New Roman" w:cs="Times New Roman"/>
              </w:rPr>
            </w:pPr>
            <w:proofErr w:type="spellStart"/>
            <w:r w:rsidRPr="0044411B">
              <w:rPr>
                <w:rFonts w:ascii="Times New Roman" w:hAnsi="Times New Roman" w:cs="Times New Roman"/>
              </w:rPr>
              <w:t>Proof</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of</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compliance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The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supplier</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must</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provide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evidence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that</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their</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portal</w:t>
            </w:r>
            <w:proofErr w:type="spellEnd"/>
            <w:r w:rsidRPr="0044411B">
              <w:rPr>
                <w:rFonts w:ascii="Times New Roman" w:hAnsi="Times New Roman" w:cs="Times New Roman"/>
              </w:rPr>
              <w:t xml:space="preserve">(s) </w:t>
            </w:r>
            <w:proofErr w:type="spellStart"/>
            <w:r w:rsidRPr="0044411B">
              <w:rPr>
                <w:rFonts w:ascii="Times New Roman" w:hAnsi="Times New Roman" w:cs="Times New Roman"/>
              </w:rPr>
              <w:t>actively</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host</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information</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lastRenderedPageBreak/>
              <w:t>on</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study</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programs</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from</w:t>
            </w:r>
            <w:proofErr w:type="spellEnd"/>
            <w:r w:rsidRPr="0044411B">
              <w:rPr>
                <w:rFonts w:ascii="Times New Roman" w:hAnsi="Times New Roman" w:cs="Times New Roman"/>
              </w:rPr>
              <w:t xml:space="preserve"> at </w:t>
            </w:r>
            <w:proofErr w:type="spellStart"/>
            <w:r w:rsidRPr="0044411B">
              <w:rPr>
                <w:rFonts w:ascii="Times New Roman" w:hAnsi="Times New Roman" w:cs="Times New Roman"/>
              </w:rPr>
              <w:t>least</w:t>
            </w:r>
            <w:proofErr w:type="spellEnd"/>
            <w:r w:rsidRPr="0044411B">
              <w:rPr>
                <w:rFonts w:ascii="Times New Roman" w:hAnsi="Times New Roman" w:cs="Times New Roman"/>
              </w:rPr>
              <w:t xml:space="preserve"> 2,500 </w:t>
            </w:r>
            <w:proofErr w:type="spellStart"/>
            <w:r w:rsidRPr="0044411B">
              <w:rPr>
                <w:rFonts w:ascii="Times New Roman" w:hAnsi="Times New Roman" w:cs="Times New Roman"/>
              </w:rPr>
              <w:t>higher</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education</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institutions</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across</w:t>
            </w:r>
            <w:proofErr w:type="spellEnd"/>
            <w:r w:rsidRPr="0044411B">
              <w:rPr>
                <w:rFonts w:ascii="Times New Roman" w:hAnsi="Times New Roman" w:cs="Times New Roman"/>
              </w:rPr>
              <w:t xml:space="preserve"> at </w:t>
            </w:r>
            <w:proofErr w:type="spellStart"/>
            <w:r w:rsidRPr="0044411B">
              <w:rPr>
                <w:rFonts w:ascii="Times New Roman" w:hAnsi="Times New Roman" w:cs="Times New Roman"/>
              </w:rPr>
              <w:t>least</w:t>
            </w:r>
            <w:proofErr w:type="spellEnd"/>
            <w:r w:rsidRPr="0044411B">
              <w:rPr>
                <w:rFonts w:ascii="Times New Roman" w:hAnsi="Times New Roman" w:cs="Times New Roman"/>
              </w:rPr>
              <w:t xml:space="preserve"> 100 </w:t>
            </w:r>
            <w:proofErr w:type="spellStart"/>
            <w:r w:rsidRPr="0044411B">
              <w:rPr>
                <w:rFonts w:ascii="Times New Roman" w:hAnsi="Times New Roman" w:cs="Times New Roman"/>
              </w:rPr>
              <w:t>different</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countries</w:t>
            </w:r>
            <w:proofErr w:type="spellEnd"/>
            <w:r w:rsidRPr="0044411B">
              <w:rPr>
                <w:rFonts w:ascii="Times New Roman" w:hAnsi="Times New Roman" w:cs="Times New Roman"/>
              </w:rPr>
              <w:t xml:space="preserve">. A </w:t>
            </w:r>
            <w:proofErr w:type="spellStart"/>
            <w:r w:rsidRPr="0044411B">
              <w:rPr>
                <w:rFonts w:ascii="Times New Roman" w:hAnsi="Times New Roman" w:cs="Times New Roman"/>
              </w:rPr>
              <w:t>publicly</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accessible</w:t>
            </w:r>
            <w:proofErr w:type="spellEnd"/>
            <w:r w:rsidRPr="0044411B">
              <w:rPr>
                <w:rFonts w:ascii="Times New Roman" w:hAnsi="Times New Roman" w:cs="Times New Roman"/>
              </w:rPr>
              <w:t xml:space="preserve"> link </w:t>
            </w:r>
            <w:proofErr w:type="spellStart"/>
            <w:r w:rsidRPr="0044411B">
              <w:rPr>
                <w:rFonts w:ascii="Times New Roman" w:hAnsi="Times New Roman" w:cs="Times New Roman"/>
              </w:rPr>
              <w:t>or</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internal</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system</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report</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must</w:t>
            </w:r>
            <w:proofErr w:type="spellEnd"/>
            <w:r w:rsidRPr="0044411B">
              <w:rPr>
                <w:rFonts w:ascii="Times New Roman" w:hAnsi="Times New Roman" w:cs="Times New Roman"/>
              </w:rPr>
              <w:t xml:space="preserve"> be </w:t>
            </w:r>
            <w:proofErr w:type="spellStart"/>
            <w:r w:rsidRPr="0044411B">
              <w:rPr>
                <w:rFonts w:ascii="Times New Roman" w:hAnsi="Times New Roman" w:cs="Times New Roman"/>
              </w:rPr>
              <w:t>submitted</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confirming</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these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figures</w:t>
            </w:r>
            <w:proofErr w:type="spellEnd"/>
            <w:r w:rsidRPr="0044411B">
              <w:rPr>
                <w:rFonts w:ascii="Times New Roman" w:hAnsi="Times New Roman" w:cs="Times New Roman"/>
              </w:rPr>
              <w:t>.</w:t>
            </w:r>
          </w:p>
          <w:p w14:paraId="2CCB1CE6" w14:textId="77777777" w:rsidR="00E9257C" w:rsidRDefault="00E9257C" w:rsidP="00D24234">
            <w:pPr>
              <w:rPr>
                <w:rFonts w:ascii="Times New Roman" w:hAnsi="Times New Roman" w:cs="Times New Roman"/>
              </w:rPr>
            </w:pPr>
          </w:p>
        </w:tc>
      </w:tr>
      <w:tr w:rsidR="00E9257C" w14:paraId="46F718FE" w14:textId="77777777" w:rsidTr="00DC2088">
        <w:tc>
          <w:tcPr>
            <w:tcW w:w="570" w:type="dxa"/>
          </w:tcPr>
          <w:p w14:paraId="004FCD38" w14:textId="14880E7E" w:rsidR="00E9257C" w:rsidRPr="00DC2088" w:rsidRDefault="00DC2088" w:rsidP="00D24234">
            <w:pPr>
              <w:rPr>
                <w:rFonts w:ascii="Times New Roman" w:hAnsi="Times New Roman" w:cs="Times New Roman"/>
                <w:b/>
                <w:bCs/>
              </w:rPr>
            </w:pPr>
            <w:r w:rsidRPr="00DC2088">
              <w:rPr>
                <w:rFonts w:ascii="Times New Roman" w:hAnsi="Times New Roman" w:cs="Times New Roman"/>
                <w:b/>
                <w:bCs/>
              </w:rPr>
              <w:lastRenderedPageBreak/>
              <w:t>3.</w:t>
            </w:r>
          </w:p>
        </w:tc>
        <w:tc>
          <w:tcPr>
            <w:tcW w:w="3258" w:type="dxa"/>
          </w:tcPr>
          <w:p w14:paraId="108086A2" w14:textId="035D8B18" w:rsidR="00E9257C" w:rsidRPr="00DC2088" w:rsidRDefault="00DC2088" w:rsidP="00D24234">
            <w:pPr>
              <w:rPr>
                <w:rFonts w:ascii="Times New Roman" w:hAnsi="Times New Roman" w:cs="Times New Roman"/>
                <w:b/>
                <w:bCs/>
              </w:rPr>
            </w:pPr>
            <w:r w:rsidRPr="00DC2088">
              <w:rPr>
                <w:rFonts w:ascii="Times New Roman" w:hAnsi="Times New Roman" w:cs="Times New Roman"/>
                <w:b/>
                <w:bCs/>
              </w:rPr>
              <w:t xml:space="preserve">Dominant </w:t>
            </w:r>
            <w:proofErr w:type="spellStart"/>
            <w:r w:rsidRPr="00DC2088">
              <w:rPr>
                <w:rFonts w:ascii="Times New Roman" w:hAnsi="Times New Roman" w:cs="Times New Roman"/>
                <w:b/>
                <w:bCs/>
              </w:rPr>
              <w:t>position</w:t>
            </w:r>
            <w:proofErr w:type="spellEnd"/>
            <w:r w:rsidRPr="00DC2088">
              <w:rPr>
                <w:rFonts w:ascii="Times New Roman" w:hAnsi="Times New Roman" w:cs="Times New Roman"/>
                <w:b/>
                <w:bCs/>
              </w:rPr>
              <w:t xml:space="preserve"> </w:t>
            </w:r>
            <w:proofErr w:type="spellStart"/>
            <w:r w:rsidRPr="00DC2088">
              <w:rPr>
                <w:rFonts w:ascii="Times New Roman" w:hAnsi="Times New Roman" w:cs="Times New Roman"/>
                <w:b/>
                <w:bCs/>
              </w:rPr>
              <w:t>in</w:t>
            </w:r>
            <w:proofErr w:type="spellEnd"/>
            <w:r w:rsidRPr="00DC2088">
              <w:rPr>
                <w:rFonts w:ascii="Times New Roman" w:hAnsi="Times New Roman" w:cs="Times New Roman"/>
                <w:b/>
                <w:bCs/>
              </w:rPr>
              <w:t xml:space="preserve"> </w:t>
            </w:r>
            <w:proofErr w:type="spellStart"/>
            <w:r w:rsidRPr="00DC2088">
              <w:rPr>
                <w:rFonts w:ascii="Times New Roman" w:hAnsi="Times New Roman" w:cs="Times New Roman"/>
                <w:b/>
                <w:bCs/>
              </w:rPr>
              <w:t>global</w:t>
            </w:r>
            <w:proofErr w:type="spellEnd"/>
            <w:r w:rsidRPr="00DC2088">
              <w:rPr>
                <w:rFonts w:ascii="Times New Roman" w:hAnsi="Times New Roman" w:cs="Times New Roman"/>
                <w:b/>
                <w:bCs/>
              </w:rPr>
              <w:t xml:space="preserve"> </w:t>
            </w:r>
            <w:proofErr w:type="spellStart"/>
            <w:r w:rsidRPr="00DC2088">
              <w:rPr>
                <w:rFonts w:ascii="Times New Roman" w:hAnsi="Times New Roman" w:cs="Times New Roman"/>
                <w:b/>
                <w:bCs/>
              </w:rPr>
              <w:t>search</w:t>
            </w:r>
            <w:proofErr w:type="spellEnd"/>
            <w:r w:rsidRPr="00DC2088">
              <w:rPr>
                <w:rFonts w:ascii="Times New Roman" w:hAnsi="Times New Roman" w:cs="Times New Roman"/>
                <w:b/>
                <w:bCs/>
              </w:rPr>
              <w:t xml:space="preserve"> </w:t>
            </w:r>
            <w:proofErr w:type="spellStart"/>
            <w:r w:rsidRPr="00DC2088">
              <w:rPr>
                <w:rFonts w:ascii="Times New Roman" w:hAnsi="Times New Roman" w:cs="Times New Roman"/>
                <w:b/>
                <w:bCs/>
              </w:rPr>
              <w:t>engines</w:t>
            </w:r>
            <w:proofErr w:type="spellEnd"/>
            <w:r w:rsidRPr="00DC2088">
              <w:rPr>
                <w:rFonts w:ascii="Times New Roman" w:hAnsi="Times New Roman" w:cs="Times New Roman"/>
                <w:b/>
                <w:bCs/>
              </w:rPr>
              <w:t xml:space="preserve"> (SEO)</w:t>
            </w:r>
          </w:p>
        </w:tc>
        <w:tc>
          <w:tcPr>
            <w:tcW w:w="5522" w:type="dxa"/>
          </w:tcPr>
          <w:p w14:paraId="1B169953" w14:textId="43C895D7" w:rsidR="00DC2088" w:rsidRPr="0044411B" w:rsidRDefault="00DC2088" w:rsidP="00DC2088">
            <w:pPr>
              <w:rPr>
                <w:rFonts w:ascii="Times New Roman" w:hAnsi="Times New Roman" w:cs="Times New Roman"/>
              </w:rPr>
            </w:pPr>
            <w:proofErr w:type="spellStart"/>
            <w:r w:rsidRPr="0044411B">
              <w:rPr>
                <w:rFonts w:ascii="Times New Roman" w:hAnsi="Times New Roman" w:cs="Times New Roman"/>
              </w:rPr>
              <w:t>The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supplier’s</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proposed</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portal</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must</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demonstrate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high</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organic</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visibility</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in</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global</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search</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results</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ensuring</w:t>
            </w:r>
            <w:proofErr w:type="spellEnd"/>
            <w:r w:rsidRPr="0044411B">
              <w:rPr>
                <w:rFonts w:ascii="Times New Roman" w:hAnsi="Times New Roman" w:cs="Times New Roman"/>
              </w:rPr>
              <w:t xml:space="preserve"> a </w:t>
            </w:r>
            <w:proofErr w:type="spellStart"/>
            <w:r w:rsidRPr="0044411B">
              <w:rPr>
                <w:rFonts w:ascii="Times New Roman" w:hAnsi="Times New Roman" w:cs="Times New Roman"/>
              </w:rPr>
              <w:t>constant</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flow</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of</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targeted</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audience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without</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additional</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investments</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in</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paid</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advertising</w:t>
            </w:r>
            <w:proofErr w:type="spellEnd"/>
            <w:r w:rsidRPr="0044411B">
              <w:rPr>
                <w:rFonts w:ascii="Times New Roman" w:hAnsi="Times New Roman" w:cs="Times New Roman"/>
              </w:rPr>
              <w:t>.</w:t>
            </w:r>
            <w:r>
              <w:rPr>
                <w:rFonts w:ascii="Times New Roman" w:hAnsi="Times New Roman" w:cs="Times New Roman"/>
              </w:rPr>
              <w:br/>
            </w:r>
          </w:p>
          <w:p w14:paraId="4D04C19E" w14:textId="77777777" w:rsidR="00DC2088" w:rsidRPr="0044411B" w:rsidRDefault="00DC2088" w:rsidP="00DC2088">
            <w:pPr>
              <w:rPr>
                <w:rFonts w:ascii="Times New Roman" w:hAnsi="Times New Roman" w:cs="Times New Roman"/>
              </w:rPr>
            </w:pPr>
            <w:proofErr w:type="spellStart"/>
            <w:r w:rsidRPr="00DC2088">
              <w:rPr>
                <w:rFonts w:ascii="Times New Roman" w:hAnsi="Times New Roman" w:cs="Times New Roman"/>
                <w:b/>
                <w:bCs/>
              </w:rPr>
              <w:t>Proof</w:t>
            </w:r>
            <w:proofErr w:type="spellEnd"/>
            <w:r w:rsidRPr="00DC2088">
              <w:rPr>
                <w:rFonts w:ascii="Times New Roman" w:hAnsi="Times New Roman" w:cs="Times New Roman"/>
                <w:b/>
                <w:bCs/>
              </w:rPr>
              <w:t xml:space="preserve"> </w:t>
            </w:r>
            <w:proofErr w:type="spellStart"/>
            <w:r w:rsidRPr="00DC2088">
              <w:rPr>
                <w:rFonts w:ascii="Times New Roman" w:hAnsi="Times New Roman" w:cs="Times New Roman"/>
                <w:b/>
                <w:bCs/>
              </w:rPr>
              <w:t>of</w:t>
            </w:r>
            <w:proofErr w:type="spellEnd"/>
            <w:r w:rsidRPr="00DC2088">
              <w:rPr>
                <w:rFonts w:ascii="Times New Roman" w:hAnsi="Times New Roman" w:cs="Times New Roman"/>
                <w:b/>
                <w:bCs/>
              </w:rPr>
              <w:t xml:space="preserve"> </w:t>
            </w:r>
            <w:proofErr w:type="spellStart"/>
            <w:r w:rsidRPr="00DC2088">
              <w:rPr>
                <w:rFonts w:ascii="Times New Roman" w:hAnsi="Times New Roman" w:cs="Times New Roman"/>
                <w:b/>
                <w:bCs/>
              </w:rPr>
              <w:t>compliance</w:t>
            </w:r>
            <w:proofErr w:type="spellEnd"/>
            <w:r w:rsidRPr="00DC2088">
              <w:rPr>
                <w:rFonts w:ascii="Times New Roman" w:hAnsi="Times New Roman" w:cs="Times New Roman"/>
                <w:b/>
                <w:bCs/>
              </w:rPr>
              <w:t>:</w:t>
            </w:r>
            <w:r w:rsidRPr="0044411B">
              <w:rPr>
                <w:rFonts w:ascii="Times New Roman" w:hAnsi="Times New Roman" w:cs="Times New Roman"/>
              </w:rPr>
              <w:t xml:space="preserve"> A </w:t>
            </w:r>
            <w:proofErr w:type="spellStart"/>
            <w:r w:rsidRPr="0044411B">
              <w:rPr>
                <w:rFonts w:ascii="Times New Roman" w:hAnsi="Times New Roman" w:cs="Times New Roman"/>
              </w:rPr>
              <w:t>report</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from</w:t>
            </w:r>
            <w:proofErr w:type="spellEnd"/>
            <w:r w:rsidRPr="0044411B">
              <w:rPr>
                <w:rFonts w:ascii="Times New Roman" w:hAnsi="Times New Roman" w:cs="Times New Roman"/>
              </w:rPr>
              <w:t xml:space="preserve"> a </w:t>
            </w:r>
            <w:proofErr w:type="spellStart"/>
            <w:r w:rsidRPr="0044411B">
              <w:rPr>
                <w:rFonts w:ascii="Times New Roman" w:hAnsi="Times New Roman" w:cs="Times New Roman"/>
              </w:rPr>
              <w:t>third-party</w:t>
            </w:r>
            <w:proofErr w:type="spellEnd"/>
            <w:r w:rsidRPr="0044411B">
              <w:rPr>
                <w:rFonts w:ascii="Times New Roman" w:hAnsi="Times New Roman" w:cs="Times New Roman"/>
              </w:rPr>
              <w:t xml:space="preserve"> SEO </w:t>
            </w:r>
            <w:proofErr w:type="spellStart"/>
            <w:r w:rsidRPr="0044411B">
              <w:rPr>
                <w:rFonts w:ascii="Times New Roman" w:hAnsi="Times New Roman" w:cs="Times New Roman"/>
              </w:rPr>
              <w:t>analysis</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tool</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e.g</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Ahrefs</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SEMrush</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or</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equivalent</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must</w:t>
            </w:r>
            <w:proofErr w:type="spellEnd"/>
            <w:r w:rsidRPr="0044411B">
              <w:rPr>
                <w:rFonts w:ascii="Times New Roman" w:hAnsi="Times New Roman" w:cs="Times New Roman"/>
              </w:rPr>
              <w:t xml:space="preserve"> be </w:t>
            </w:r>
            <w:proofErr w:type="spellStart"/>
            <w:r w:rsidRPr="0044411B">
              <w:rPr>
                <w:rFonts w:ascii="Times New Roman" w:hAnsi="Times New Roman" w:cs="Times New Roman"/>
              </w:rPr>
              <w:t>provided</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showing</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that</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the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portal</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ranks</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within</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the</w:t>
            </w:r>
            <w:proofErr w:type="spellEnd"/>
            <w:r w:rsidRPr="0044411B">
              <w:rPr>
                <w:rFonts w:ascii="Times New Roman" w:hAnsi="Times New Roman" w:cs="Times New Roman"/>
              </w:rPr>
              <w:t xml:space="preserve"> TOP5 </w:t>
            </w:r>
            <w:proofErr w:type="spellStart"/>
            <w:r w:rsidRPr="0044411B">
              <w:rPr>
                <w:rFonts w:ascii="Times New Roman" w:hAnsi="Times New Roman" w:cs="Times New Roman"/>
              </w:rPr>
              <w:t>organic</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search</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results</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on</w:t>
            </w:r>
            <w:proofErr w:type="spellEnd"/>
            <w:r w:rsidRPr="0044411B">
              <w:rPr>
                <w:rFonts w:ascii="Times New Roman" w:hAnsi="Times New Roman" w:cs="Times New Roman"/>
              </w:rPr>
              <w:t xml:space="preserve"> google.com (</w:t>
            </w:r>
            <w:proofErr w:type="spellStart"/>
            <w:r w:rsidRPr="0044411B">
              <w:rPr>
                <w:rFonts w:ascii="Times New Roman" w:hAnsi="Times New Roman" w:cs="Times New Roman"/>
              </w:rPr>
              <w:t>global</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non-localized</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version</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for</w:t>
            </w:r>
            <w:proofErr w:type="spellEnd"/>
            <w:r w:rsidRPr="0044411B">
              <w:rPr>
                <w:rFonts w:ascii="Times New Roman" w:hAnsi="Times New Roman" w:cs="Times New Roman"/>
              </w:rPr>
              <w:t xml:space="preserve"> at </w:t>
            </w:r>
            <w:proofErr w:type="spellStart"/>
            <w:r w:rsidRPr="0044411B">
              <w:rPr>
                <w:rFonts w:ascii="Times New Roman" w:hAnsi="Times New Roman" w:cs="Times New Roman"/>
              </w:rPr>
              <w:t>least</w:t>
            </w:r>
            <w:proofErr w:type="spellEnd"/>
            <w:r w:rsidRPr="0044411B">
              <w:rPr>
                <w:rFonts w:ascii="Times New Roman" w:hAnsi="Times New Roman" w:cs="Times New Roman"/>
              </w:rPr>
              <w:t xml:space="preserve"> 2 </w:t>
            </w:r>
            <w:proofErr w:type="spellStart"/>
            <w:r w:rsidRPr="0044411B">
              <w:rPr>
                <w:rFonts w:ascii="Times New Roman" w:hAnsi="Times New Roman" w:cs="Times New Roman"/>
              </w:rPr>
              <w:t>of</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the</w:t>
            </w:r>
            <w:proofErr w:type="spellEnd"/>
            <w:r w:rsidRPr="0044411B">
              <w:rPr>
                <w:rFonts w:ascii="Times New Roman" w:hAnsi="Times New Roman" w:cs="Times New Roman"/>
              </w:rPr>
              <w:t xml:space="preserve"> 4 </w:t>
            </w:r>
            <w:proofErr w:type="spellStart"/>
            <w:r w:rsidRPr="0044411B">
              <w:rPr>
                <w:rFonts w:ascii="Times New Roman" w:hAnsi="Times New Roman" w:cs="Times New Roman"/>
              </w:rPr>
              <w:t>general</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high-competition</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keywords</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listed</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below</w:t>
            </w:r>
            <w:proofErr w:type="spellEnd"/>
            <w:r w:rsidRPr="0044411B">
              <w:rPr>
                <w:rFonts w:ascii="Times New Roman" w:hAnsi="Times New Roman" w:cs="Times New Roman"/>
              </w:rPr>
              <w:t>:</w:t>
            </w:r>
          </w:p>
          <w:p w14:paraId="4A84BAA4" w14:textId="77777777" w:rsidR="00DC2088" w:rsidRPr="0044411B" w:rsidRDefault="00DC2088" w:rsidP="00DC2088">
            <w:pPr>
              <w:rPr>
                <w:rFonts w:ascii="Times New Roman" w:hAnsi="Times New Roman" w:cs="Times New Roman"/>
              </w:rPr>
            </w:pPr>
            <w:r w:rsidRPr="00010091">
              <w:rPr>
                <w:rFonts w:ascii="Times New Roman" w:hAnsi="Times New Roman" w:cs="Times New Roman"/>
                <w:b/>
                <w:bCs/>
              </w:rPr>
              <w:t>a)</w:t>
            </w:r>
            <w:r w:rsidRPr="0044411B">
              <w:rPr>
                <w:rFonts w:ascii="Times New Roman" w:hAnsi="Times New Roman" w:cs="Times New Roman"/>
              </w:rPr>
              <w:t xml:space="preserve"> "study in Europe"</w:t>
            </w:r>
          </w:p>
          <w:p w14:paraId="60F90329" w14:textId="77777777" w:rsidR="00DC2088" w:rsidRPr="0044411B" w:rsidRDefault="00DC2088" w:rsidP="00DC2088">
            <w:pPr>
              <w:rPr>
                <w:rFonts w:ascii="Times New Roman" w:hAnsi="Times New Roman" w:cs="Times New Roman"/>
              </w:rPr>
            </w:pPr>
            <w:r w:rsidRPr="00010091">
              <w:rPr>
                <w:rFonts w:ascii="Times New Roman" w:hAnsi="Times New Roman" w:cs="Times New Roman"/>
                <w:b/>
                <w:bCs/>
              </w:rPr>
              <w:t>b)</w:t>
            </w:r>
            <w:r w:rsidRPr="0044411B">
              <w:rPr>
                <w:rFonts w:ascii="Times New Roman" w:hAnsi="Times New Roman" w:cs="Times New Roman"/>
              </w:rPr>
              <w:t xml:space="preserve"> "</w:t>
            </w:r>
            <w:proofErr w:type="spellStart"/>
            <w:r w:rsidRPr="0044411B">
              <w:rPr>
                <w:rFonts w:ascii="Times New Roman" w:hAnsi="Times New Roman" w:cs="Times New Roman"/>
              </w:rPr>
              <w:t>find</w:t>
            </w:r>
            <w:proofErr w:type="spellEnd"/>
            <w:r w:rsidRPr="0044411B">
              <w:rPr>
                <w:rFonts w:ascii="Times New Roman" w:hAnsi="Times New Roman" w:cs="Times New Roman"/>
              </w:rPr>
              <w:t xml:space="preserve"> a </w:t>
            </w:r>
            <w:proofErr w:type="spellStart"/>
            <w:r w:rsidRPr="0044411B">
              <w:rPr>
                <w:rFonts w:ascii="Times New Roman" w:hAnsi="Times New Roman" w:cs="Times New Roman"/>
              </w:rPr>
              <w:t>master's</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degree</w:t>
            </w:r>
            <w:proofErr w:type="spellEnd"/>
            <w:r w:rsidRPr="0044411B">
              <w:rPr>
                <w:rFonts w:ascii="Times New Roman" w:hAnsi="Times New Roman" w:cs="Times New Roman"/>
              </w:rPr>
              <w:t>"</w:t>
            </w:r>
          </w:p>
          <w:p w14:paraId="4BFB3714" w14:textId="77777777" w:rsidR="00DC2088" w:rsidRPr="0044411B" w:rsidRDefault="00DC2088" w:rsidP="00DC2088">
            <w:pPr>
              <w:rPr>
                <w:rFonts w:ascii="Times New Roman" w:hAnsi="Times New Roman" w:cs="Times New Roman"/>
              </w:rPr>
            </w:pPr>
            <w:r w:rsidRPr="00010091">
              <w:rPr>
                <w:rFonts w:ascii="Times New Roman" w:hAnsi="Times New Roman" w:cs="Times New Roman"/>
                <w:b/>
                <w:bCs/>
              </w:rPr>
              <w:t>c)</w:t>
            </w:r>
            <w:r w:rsidRPr="0044411B">
              <w:rPr>
                <w:rFonts w:ascii="Times New Roman" w:hAnsi="Times New Roman" w:cs="Times New Roman"/>
              </w:rPr>
              <w:t xml:space="preserve"> "</w:t>
            </w:r>
            <w:proofErr w:type="spellStart"/>
            <w:r w:rsidRPr="0044411B">
              <w:rPr>
                <w:rFonts w:ascii="Times New Roman" w:hAnsi="Times New Roman" w:cs="Times New Roman"/>
              </w:rPr>
              <w:t>bachelor</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studies</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in</w:t>
            </w:r>
            <w:proofErr w:type="spellEnd"/>
            <w:r w:rsidRPr="0044411B">
              <w:rPr>
                <w:rFonts w:ascii="Times New Roman" w:hAnsi="Times New Roman" w:cs="Times New Roman"/>
              </w:rPr>
              <w:t xml:space="preserve"> Lithuania"</w:t>
            </w:r>
          </w:p>
          <w:p w14:paraId="2DB9AB8D" w14:textId="24E56EB4" w:rsidR="00E9257C" w:rsidRDefault="00DC2088" w:rsidP="00D24234">
            <w:pPr>
              <w:rPr>
                <w:rFonts w:ascii="Times New Roman" w:hAnsi="Times New Roman" w:cs="Times New Roman"/>
              </w:rPr>
            </w:pPr>
            <w:r w:rsidRPr="00010091">
              <w:rPr>
                <w:rFonts w:ascii="Times New Roman" w:hAnsi="Times New Roman" w:cs="Times New Roman"/>
                <w:b/>
                <w:bCs/>
              </w:rPr>
              <w:t>d)</w:t>
            </w:r>
            <w:r w:rsidRPr="0044411B">
              <w:rPr>
                <w:rFonts w:ascii="Times New Roman" w:hAnsi="Times New Roman" w:cs="Times New Roman"/>
              </w:rPr>
              <w:t xml:space="preserve"> "</w:t>
            </w:r>
            <w:proofErr w:type="spellStart"/>
            <w:r w:rsidRPr="0044411B">
              <w:rPr>
                <w:rFonts w:ascii="Times New Roman" w:hAnsi="Times New Roman" w:cs="Times New Roman"/>
              </w:rPr>
              <w:t>master</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studies</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in</w:t>
            </w:r>
            <w:proofErr w:type="spellEnd"/>
            <w:r w:rsidRPr="0044411B">
              <w:rPr>
                <w:rFonts w:ascii="Times New Roman" w:hAnsi="Times New Roman" w:cs="Times New Roman"/>
              </w:rPr>
              <w:t xml:space="preserve"> Lithuania"</w:t>
            </w:r>
          </w:p>
        </w:tc>
      </w:tr>
      <w:tr w:rsidR="00E9257C" w14:paraId="47EC1CCD" w14:textId="77777777" w:rsidTr="00DC2088">
        <w:tc>
          <w:tcPr>
            <w:tcW w:w="570" w:type="dxa"/>
          </w:tcPr>
          <w:p w14:paraId="1086B359" w14:textId="6B8262A6" w:rsidR="00E9257C" w:rsidRPr="00DC2088" w:rsidRDefault="00DC2088" w:rsidP="00D24234">
            <w:pPr>
              <w:rPr>
                <w:rFonts w:ascii="Times New Roman" w:hAnsi="Times New Roman" w:cs="Times New Roman"/>
                <w:b/>
                <w:bCs/>
              </w:rPr>
            </w:pPr>
            <w:r w:rsidRPr="00DC2088">
              <w:rPr>
                <w:rFonts w:ascii="Times New Roman" w:hAnsi="Times New Roman" w:cs="Times New Roman"/>
                <w:b/>
                <w:bCs/>
              </w:rPr>
              <w:t>4.</w:t>
            </w:r>
          </w:p>
        </w:tc>
        <w:tc>
          <w:tcPr>
            <w:tcW w:w="3258" w:type="dxa"/>
          </w:tcPr>
          <w:p w14:paraId="1A9B2677" w14:textId="5B93ED8B" w:rsidR="00E9257C" w:rsidRPr="00DC2088" w:rsidRDefault="00DC2088" w:rsidP="00D24234">
            <w:pPr>
              <w:rPr>
                <w:rFonts w:ascii="Times New Roman" w:hAnsi="Times New Roman" w:cs="Times New Roman"/>
                <w:b/>
                <w:bCs/>
              </w:rPr>
            </w:pPr>
            <w:proofErr w:type="spellStart"/>
            <w:r w:rsidRPr="00DC2088">
              <w:rPr>
                <w:rFonts w:ascii="Times New Roman" w:hAnsi="Times New Roman" w:cs="Times New Roman"/>
                <w:b/>
                <w:bCs/>
              </w:rPr>
              <w:t>Advanced</w:t>
            </w:r>
            <w:proofErr w:type="spellEnd"/>
            <w:r w:rsidRPr="00DC2088">
              <w:rPr>
                <w:rFonts w:ascii="Times New Roman" w:hAnsi="Times New Roman" w:cs="Times New Roman"/>
                <w:b/>
                <w:bCs/>
              </w:rPr>
              <w:t xml:space="preserve"> </w:t>
            </w:r>
            <w:proofErr w:type="spellStart"/>
            <w:r w:rsidRPr="00DC2088">
              <w:rPr>
                <w:rFonts w:ascii="Times New Roman" w:hAnsi="Times New Roman" w:cs="Times New Roman"/>
                <w:b/>
                <w:bCs/>
              </w:rPr>
              <w:t>campaign</w:t>
            </w:r>
            <w:proofErr w:type="spellEnd"/>
            <w:r w:rsidRPr="00DC2088">
              <w:rPr>
                <w:rFonts w:ascii="Times New Roman" w:hAnsi="Times New Roman" w:cs="Times New Roman"/>
                <w:b/>
                <w:bCs/>
              </w:rPr>
              <w:t xml:space="preserve"> </w:t>
            </w:r>
            <w:proofErr w:type="spellStart"/>
            <w:r w:rsidRPr="00DC2088">
              <w:rPr>
                <w:rFonts w:ascii="Times New Roman" w:hAnsi="Times New Roman" w:cs="Times New Roman"/>
                <w:b/>
                <w:bCs/>
              </w:rPr>
              <w:t>management</w:t>
            </w:r>
            <w:proofErr w:type="spellEnd"/>
            <w:r w:rsidRPr="00DC2088">
              <w:rPr>
                <w:rFonts w:ascii="Times New Roman" w:hAnsi="Times New Roman" w:cs="Times New Roman"/>
                <w:b/>
                <w:bCs/>
              </w:rPr>
              <w:t xml:space="preserve"> </w:t>
            </w:r>
            <w:proofErr w:type="spellStart"/>
            <w:r w:rsidRPr="00DC2088">
              <w:rPr>
                <w:rFonts w:ascii="Times New Roman" w:hAnsi="Times New Roman" w:cs="Times New Roman"/>
                <w:b/>
                <w:bCs/>
              </w:rPr>
              <w:t>and</w:t>
            </w:r>
            <w:proofErr w:type="spellEnd"/>
            <w:r w:rsidRPr="00DC2088">
              <w:rPr>
                <w:rFonts w:ascii="Times New Roman" w:hAnsi="Times New Roman" w:cs="Times New Roman"/>
                <w:b/>
                <w:bCs/>
              </w:rPr>
              <w:t xml:space="preserve"> </w:t>
            </w:r>
            <w:proofErr w:type="spellStart"/>
            <w:r w:rsidRPr="00DC2088">
              <w:rPr>
                <w:rFonts w:ascii="Times New Roman" w:hAnsi="Times New Roman" w:cs="Times New Roman"/>
                <w:b/>
                <w:bCs/>
              </w:rPr>
              <w:t>targeting</w:t>
            </w:r>
            <w:proofErr w:type="spellEnd"/>
            <w:r w:rsidRPr="00DC2088">
              <w:rPr>
                <w:rFonts w:ascii="Times New Roman" w:hAnsi="Times New Roman" w:cs="Times New Roman"/>
                <w:b/>
                <w:bCs/>
              </w:rPr>
              <w:t xml:space="preserve"> </w:t>
            </w:r>
            <w:proofErr w:type="spellStart"/>
            <w:r w:rsidRPr="00DC2088">
              <w:rPr>
                <w:rFonts w:ascii="Times New Roman" w:hAnsi="Times New Roman" w:cs="Times New Roman"/>
                <w:b/>
                <w:bCs/>
              </w:rPr>
              <w:t>tools</w:t>
            </w:r>
            <w:proofErr w:type="spellEnd"/>
          </w:p>
        </w:tc>
        <w:tc>
          <w:tcPr>
            <w:tcW w:w="5522" w:type="dxa"/>
          </w:tcPr>
          <w:p w14:paraId="1790E4C9" w14:textId="012929A8" w:rsidR="00DC2088" w:rsidRPr="0044411B" w:rsidRDefault="00DC2088" w:rsidP="00DC2088">
            <w:pPr>
              <w:rPr>
                <w:rFonts w:ascii="Times New Roman" w:hAnsi="Times New Roman" w:cs="Times New Roman"/>
              </w:rPr>
            </w:pPr>
            <w:proofErr w:type="spellStart"/>
            <w:r w:rsidRPr="0044411B">
              <w:rPr>
                <w:rFonts w:ascii="Times New Roman" w:hAnsi="Times New Roman" w:cs="Times New Roman"/>
              </w:rPr>
              <w:t>The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supplier’s</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platform</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must</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have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integrated</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tools</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enabling</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efficient</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campaign</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management</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and</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targeted</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audience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reach</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based</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on</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the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Contracting</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Authority’s</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criteria</w:t>
            </w:r>
            <w:proofErr w:type="spellEnd"/>
            <w:r w:rsidRPr="0044411B">
              <w:rPr>
                <w:rFonts w:ascii="Times New Roman" w:hAnsi="Times New Roman" w:cs="Times New Roman"/>
              </w:rPr>
              <w:t>.</w:t>
            </w:r>
            <w:r>
              <w:rPr>
                <w:rFonts w:ascii="Times New Roman" w:hAnsi="Times New Roman" w:cs="Times New Roman"/>
              </w:rPr>
              <w:br/>
            </w:r>
          </w:p>
          <w:p w14:paraId="2CA5AF7D" w14:textId="7C3CEC70" w:rsidR="00DC2088" w:rsidRPr="0044411B" w:rsidRDefault="00DC2088" w:rsidP="00DC2088">
            <w:pPr>
              <w:rPr>
                <w:rFonts w:ascii="Times New Roman" w:hAnsi="Times New Roman" w:cs="Times New Roman"/>
              </w:rPr>
            </w:pPr>
            <w:proofErr w:type="spellStart"/>
            <w:r w:rsidRPr="00DC2088">
              <w:rPr>
                <w:rFonts w:ascii="Times New Roman" w:hAnsi="Times New Roman" w:cs="Times New Roman"/>
                <w:b/>
                <w:bCs/>
              </w:rPr>
              <w:t>Proof</w:t>
            </w:r>
            <w:proofErr w:type="spellEnd"/>
            <w:r w:rsidRPr="00DC2088">
              <w:rPr>
                <w:rFonts w:ascii="Times New Roman" w:hAnsi="Times New Roman" w:cs="Times New Roman"/>
                <w:b/>
                <w:bCs/>
              </w:rPr>
              <w:t xml:space="preserve"> </w:t>
            </w:r>
            <w:proofErr w:type="spellStart"/>
            <w:r w:rsidRPr="00DC2088">
              <w:rPr>
                <w:rFonts w:ascii="Times New Roman" w:hAnsi="Times New Roman" w:cs="Times New Roman"/>
                <w:b/>
                <w:bCs/>
              </w:rPr>
              <w:t>of</w:t>
            </w:r>
            <w:proofErr w:type="spellEnd"/>
            <w:r w:rsidRPr="00DC2088">
              <w:rPr>
                <w:rFonts w:ascii="Times New Roman" w:hAnsi="Times New Roman" w:cs="Times New Roman"/>
                <w:b/>
                <w:bCs/>
              </w:rPr>
              <w:t xml:space="preserve"> </w:t>
            </w:r>
            <w:proofErr w:type="spellStart"/>
            <w:r w:rsidRPr="00DC2088">
              <w:rPr>
                <w:rFonts w:ascii="Times New Roman" w:hAnsi="Times New Roman" w:cs="Times New Roman"/>
                <w:b/>
                <w:bCs/>
              </w:rPr>
              <w:t>compliance</w:t>
            </w:r>
            <w:proofErr w:type="spellEnd"/>
            <w:r w:rsidRPr="00DC2088">
              <w:rPr>
                <w:rFonts w:ascii="Times New Roman" w:hAnsi="Times New Roman" w:cs="Times New Roman"/>
                <w:b/>
                <w:bCs/>
              </w:rPr>
              <w:t>:</w:t>
            </w:r>
            <w:r w:rsidRPr="0044411B">
              <w:rPr>
                <w:rFonts w:ascii="Times New Roman" w:hAnsi="Times New Roman" w:cs="Times New Roman"/>
              </w:rPr>
              <w:t xml:space="preserve"> A </w:t>
            </w:r>
            <w:proofErr w:type="spellStart"/>
            <w:r w:rsidRPr="0044411B">
              <w:rPr>
                <w:rFonts w:ascii="Times New Roman" w:hAnsi="Times New Roman" w:cs="Times New Roman"/>
              </w:rPr>
              <w:t>description</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of</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the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platform's</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functionality</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and</w:t>
            </w:r>
            <w:proofErr w:type="spellEnd"/>
            <w:r w:rsidRPr="0044411B">
              <w:rPr>
                <w:rFonts w:ascii="Times New Roman" w:hAnsi="Times New Roman" w:cs="Times New Roman"/>
              </w:rPr>
              <w:t>/</w:t>
            </w:r>
            <w:proofErr w:type="spellStart"/>
            <w:r w:rsidRPr="0044411B">
              <w:rPr>
                <w:rFonts w:ascii="Times New Roman" w:hAnsi="Times New Roman" w:cs="Times New Roman"/>
              </w:rPr>
              <w:t>or</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demonstration</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access</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must</w:t>
            </w:r>
            <w:proofErr w:type="spellEnd"/>
            <w:r w:rsidRPr="0044411B">
              <w:rPr>
                <w:rFonts w:ascii="Times New Roman" w:hAnsi="Times New Roman" w:cs="Times New Roman"/>
              </w:rPr>
              <w:t xml:space="preserve"> be </w:t>
            </w:r>
            <w:proofErr w:type="spellStart"/>
            <w:r w:rsidRPr="0044411B">
              <w:rPr>
                <w:rFonts w:ascii="Times New Roman" w:hAnsi="Times New Roman" w:cs="Times New Roman"/>
              </w:rPr>
              <w:t>provided</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proving</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the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following</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capabilities</w:t>
            </w:r>
            <w:proofErr w:type="spellEnd"/>
            <w:r w:rsidRPr="0044411B">
              <w:rPr>
                <w:rFonts w:ascii="Times New Roman" w:hAnsi="Times New Roman" w:cs="Times New Roman"/>
              </w:rPr>
              <w:t>:</w:t>
            </w:r>
            <w:r>
              <w:rPr>
                <w:rFonts w:ascii="Times New Roman" w:hAnsi="Times New Roman" w:cs="Times New Roman"/>
              </w:rPr>
              <w:br/>
            </w:r>
          </w:p>
          <w:p w14:paraId="6B4A184A" w14:textId="77777777" w:rsidR="00DC2088" w:rsidRPr="0044411B" w:rsidRDefault="00DC2088" w:rsidP="00DC2088">
            <w:pPr>
              <w:rPr>
                <w:rFonts w:ascii="Times New Roman" w:hAnsi="Times New Roman" w:cs="Times New Roman"/>
              </w:rPr>
            </w:pPr>
            <w:r w:rsidRPr="00DC2088">
              <w:rPr>
                <w:rFonts w:ascii="Times New Roman" w:hAnsi="Times New Roman" w:cs="Times New Roman"/>
                <w:b/>
                <w:bCs/>
              </w:rPr>
              <w:t>a)</w:t>
            </w:r>
            <w:r w:rsidRPr="0044411B">
              <w:rPr>
                <w:rFonts w:ascii="Times New Roman" w:hAnsi="Times New Roman" w:cs="Times New Roman"/>
              </w:rPr>
              <w:t xml:space="preserve"> </w:t>
            </w:r>
            <w:proofErr w:type="spellStart"/>
            <w:r w:rsidRPr="0044411B">
              <w:rPr>
                <w:rFonts w:ascii="Times New Roman" w:hAnsi="Times New Roman" w:cs="Times New Roman"/>
              </w:rPr>
              <w:t>Creation</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and</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management</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of</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dedicated</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university</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and</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study</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program</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profiles</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landing</w:t>
            </w:r>
            <w:proofErr w:type="spellEnd"/>
            <w:r w:rsidRPr="0044411B">
              <w:rPr>
                <w:rFonts w:ascii="Times New Roman" w:hAnsi="Times New Roman" w:cs="Times New Roman"/>
              </w:rPr>
              <w:t xml:space="preserve"> pages);</w:t>
            </w:r>
          </w:p>
          <w:p w14:paraId="1492AC79" w14:textId="77777777" w:rsidR="00DC2088" w:rsidRPr="0044411B" w:rsidRDefault="00DC2088" w:rsidP="00DC2088">
            <w:pPr>
              <w:rPr>
                <w:rFonts w:ascii="Times New Roman" w:hAnsi="Times New Roman" w:cs="Times New Roman"/>
              </w:rPr>
            </w:pPr>
            <w:r w:rsidRPr="00DC2088">
              <w:rPr>
                <w:rFonts w:ascii="Times New Roman" w:hAnsi="Times New Roman" w:cs="Times New Roman"/>
                <w:b/>
                <w:bCs/>
              </w:rPr>
              <w:t>b)</w:t>
            </w:r>
            <w:r w:rsidRPr="0044411B">
              <w:rPr>
                <w:rFonts w:ascii="Times New Roman" w:hAnsi="Times New Roman" w:cs="Times New Roman"/>
              </w:rPr>
              <w:t xml:space="preserve"> </w:t>
            </w:r>
            <w:proofErr w:type="spellStart"/>
            <w:r w:rsidRPr="0044411B">
              <w:rPr>
                <w:rFonts w:ascii="Times New Roman" w:hAnsi="Times New Roman" w:cs="Times New Roman"/>
              </w:rPr>
              <w:t>Execution</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of</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integrated</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social</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media</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remarketing</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campaigns</w:t>
            </w:r>
            <w:proofErr w:type="spellEnd"/>
            <w:r w:rsidRPr="0044411B">
              <w:rPr>
                <w:rFonts w:ascii="Times New Roman" w:hAnsi="Times New Roman" w:cs="Times New Roman"/>
              </w:rPr>
              <w:t xml:space="preserve">. At </w:t>
            </w:r>
            <w:proofErr w:type="spellStart"/>
            <w:r w:rsidRPr="0044411B">
              <w:rPr>
                <w:rFonts w:ascii="Times New Roman" w:hAnsi="Times New Roman" w:cs="Times New Roman"/>
              </w:rPr>
              <w:t>least</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two</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separate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remarketing</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campaigns</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must</w:t>
            </w:r>
            <w:proofErr w:type="spellEnd"/>
            <w:r w:rsidRPr="0044411B">
              <w:rPr>
                <w:rFonts w:ascii="Times New Roman" w:hAnsi="Times New Roman" w:cs="Times New Roman"/>
              </w:rPr>
              <w:t xml:space="preserve"> be </w:t>
            </w:r>
            <w:proofErr w:type="spellStart"/>
            <w:r w:rsidRPr="0044411B">
              <w:rPr>
                <w:rFonts w:ascii="Times New Roman" w:hAnsi="Times New Roman" w:cs="Times New Roman"/>
              </w:rPr>
              <w:t>implemented</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with</w:t>
            </w:r>
            <w:proofErr w:type="spellEnd"/>
            <w:r w:rsidRPr="0044411B">
              <w:rPr>
                <w:rFonts w:ascii="Times New Roman" w:hAnsi="Times New Roman" w:cs="Times New Roman"/>
              </w:rPr>
              <w:t xml:space="preserve"> at </w:t>
            </w:r>
            <w:proofErr w:type="spellStart"/>
            <w:r w:rsidRPr="0044411B">
              <w:rPr>
                <w:rFonts w:ascii="Times New Roman" w:hAnsi="Times New Roman" w:cs="Times New Roman"/>
              </w:rPr>
              <w:t>least</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one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campaign</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running</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for</w:t>
            </w:r>
            <w:proofErr w:type="spellEnd"/>
            <w:r w:rsidRPr="0044411B">
              <w:rPr>
                <w:rFonts w:ascii="Times New Roman" w:hAnsi="Times New Roman" w:cs="Times New Roman"/>
              </w:rPr>
              <w:t xml:space="preserve"> a </w:t>
            </w:r>
            <w:proofErr w:type="spellStart"/>
            <w:r w:rsidRPr="0044411B">
              <w:rPr>
                <w:rFonts w:ascii="Times New Roman" w:hAnsi="Times New Roman" w:cs="Times New Roman"/>
              </w:rPr>
              <w:t>minimum</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duration</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of</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one</w:t>
            </w:r>
            <w:proofErr w:type="spellEnd"/>
            <w:r w:rsidRPr="0044411B">
              <w:rPr>
                <w:rFonts w:ascii="Times New Roman" w:hAnsi="Times New Roman" w:cs="Times New Roman"/>
              </w:rPr>
              <w:t xml:space="preserve"> (1) </w:t>
            </w:r>
            <w:proofErr w:type="spellStart"/>
            <w:r w:rsidRPr="0044411B">
              <w:rPr>
                <w:rFonts w:ascii="Times New Roman" w:hAnsi="Times New Roman" w:cs="Times New Roman"/>
              </w:rPr>
              <w:t>month</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The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supplier</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must</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include</w:t>
            </w:r>
            <w:proofErr w:type="spellEnd"/>
            <w:r w:rsidRPr="0044411B">
              <w:rPr>
                <w:rFonts w:ascii="Times New Roman" w:hAnsi="Times New Roman" w:cs="Times New Roman"/>
              </w:rPr>
              <w:t xml:space="preserve"> at </w:t>
            </w:r>
            <w:proofErr w:type="spellStart"/>
            <w:r w:rsidRPr="0044411B">
              <w:rPr>
                <w:rFonts w:ascii="Times New Roman" w:hAnsi="Times New Roman" w:cs="Times New Roman"/>
              </w:rPr>
              <w:t>least</w:t>
            </w:r>
            <w:proofErr w:type="spellEnd"/>
            <w:r w:rsidRPr="0044411B">
              <w:rPr>
                <w:rFonts w:ascii="Times New Roman" w:hAnsi="Times New Roman" w:cs="Times New Roman"/>
              </w:rPr>
              <w:t xml:space="preserve"> 3 </w:t>
            </w:r>
            <w:proofErr w:type="spellStart"/>
            <w:r w:rsidRPr="0044411B">
              <w:rPr>
                <w:rFonts w:ascii="Times New Roman" w:hAnsi="Times New Roman" w:cs="Times New Roman"/>
              </w:rPr>
              <w:t>platform</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options</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in</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the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proposal</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incorporating</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channels</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popular</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among</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youth</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in</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target</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geographic</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markets</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e.g</w:t>
            </w:r>
            <w:proofErr w:type="spellEnd"/>
            <w:r w:rsidRPr="0044411B">
              <w:rPr>
                <w:rFonts w:ascii="Times New Roman" w:hAnsi="Times New Roman" w:cs="Times New Roman"/>
              </w:rPr>
              <w:t xml:space="preserve">., Facebook, Instagram, </w:t>
            </w:r>
            <w:proofErr w:type="spellStart"/>
            <w:r w:rsidRPr="0044411B">
              <w:rPr>
                <w:rFonts w:ascii="Times New Roman" w:hAnsi="Times New Roman" w:cs="Times New Roman"/>
              </w:rPr>
              <w:t>TikTok</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or</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equivalent</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platforms</w:t>
            </w:r>
            <w:proofErr w:type="spellEnd"/>
            <w:r w:rsidRPr="0044411B">
              <w:rPr>
                <w:rFonts w:ascii="Times New Roman" w:hAnsi="Times New Roman" w:cs="Times New Roman"/>
              </w:rPr>
              <w:t>;</w:t>
            </w:r>
          </w:p>
          <w:p w14:paraId="59EF4C7C" w14:textId="77777777" w:rsidR="00DC2088" w:rsidRPr="0044411B" w:rsidRDefault="00DC2088" w:rsidP="00DC2088">
            <w:pPr>
              <w:rPr>
                <w:rFonts w:ascii="Times New Roman" w:hAnsi="Times New Roman" w:cs="Times New Roman"/>
              </w:rPr>
            </w:pPr>
            <w:r w:rsidRPr="00DC2088">
              <w:rPr>
                <w:rFonts w:ascii="Times New Roman" w:hAnsi="Times New Roman" w:cs="Times New Roman"/>
                <w:b/>
                <w:bCs/>
              </w:rPr>
              <w:t>c)</w:t>
            </w:r>
            <w:r w:rsidRPr="0044411B">
              <w:rPr>
                <w:rFonts w:ascii="Times New Roman" w:hAnsi="Times New Roman" w:cs="Times New Roman"/>
              </w:rPr>
              <w:t xml:space="preserve"> </w:t>
            </w:r>
            <w:proofErr w:type="spellStart"/>
            <w:r w:rsidRPr="0044411B">
              <w:rPr>
                <w:rFonts w:ascii="Times New Roman" w:hAnsi="Times New Roman" w:cs="Times New Roman"/>
              </w:rPr>
              <w:t>During</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the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execution</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of</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integrated</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social</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media</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remarketing</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campaigns</w:t>
            </w:r>
            <w:proofErr w:type="spellEnd"/>
            <w:r w:rsidRPr="0044411B">
              <w:rPr>
                <w:rFonts w:ascii="Times New Roman" w:hAnsi="Times New Roman" w:cs="Times New Roman"/>
              </w:rPr>
              <w:t xml:space="preserve">, at </w:t>
            </w:r>
            <w:proofErr w:type="spellStart"/>
            <w:r w:rsidRPr="0044411B">
              <w:rPr>
                <w:rFonts w:ascii="Times New Roman" w:hAnsi="Times New Roman" w:cs="Times New Roman"/>
              </w:rPr>
              <w:t>least</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three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targeting</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criteria</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must</w:t>
            </w:r>
            <w:proofErr w:type="spellEnd"/>
            <w:r w:rsidRPr="0044411B">
              <w:rPr>
                <w:rFonts w:ascii="Times New Roman" w:hAnsi="Times New Roman" w:cs="Times New Roman"/>
              </w:rPr>
              <w:t xml:space="preserve"> be </w:t>
            </w:r>
            <w:proofErr w:type="spellStart"/>
            <w:r w:rsidRPr="0044411B">
              <w:rPr>
                <w:rFonts w:ascii="Times New Roman" w:hAnsi="Times New Roman" w:cs="Times New Roman"/>
              </w:rPr>
              <w:t>applied</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simultaneously</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student</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citizenship</w:t>
            </w:r>
            <w:proofErr w:type="spellEnd"/>
            <w:r w:rsidRPr="0044411B">
              <w:rPr>
                <w:rFonts w:ascii="Times New Roman" w:hAnsi="Times New Roman" w:cs="Times New Roman"/>
              </w:rPr>
              <w:t>/</w:t>
            </w:r>
            <w:proofErr w:type="spellStart"/>
            <w:r w:rsidRPr="0044411B">
              <w:rPr>
                <w:rFonts w:ascii="Times New Roman" w:hAnsi="Times New Roman" w:cs="Times New Roman"/>
              </w:rPr>
              <w:t>country</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of</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residence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age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group</w:t>
            </w:r>
            <w:proofErr w:type="spellEnd"/>
            <w:r w:rsidRPr="0044411B">
              <w:rPr>
                <w:rFonts w:ascii="Times New Roman" w:hAnsi="Times New Roman" w:cs="Times New Roman"/>
              </w:rPr>
              <w:t xml:space="preserve"> (17–25), </w:t>
            </w:r>
            <w:proofErr w:type="spellStart"/>
            <w:r w:rsidRPr="0044411B">
              <w:rPr>
                <w:rFonts w:ascii="Times New Roman" w:hAnsi="Times New Roman" w:cs="Times New Roman"/>
              </w:rPr>
              <w:t>study</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field</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and</w:t>
            </w:r>
            <w:proofErr w:type="spellEnd"/>
            <w:r w:rsidRPr="0044411B">
              <w:rPr>
                <w:rFonts w:ascii="Times New Roman" w:hAnsi="Times New Roman" w:cs="Times New Roman"/>
              </w:rPr>
              <w:t>/</w:t>
            </w:r>
            <w:proofErr w:type="spellStart"/>
            <w:r w:rsidRPr="0044411B">
              <w:rPr>
                <w:rFonts w:ascii="Times New Roman" w:hAnsi="Times New Roman" w:cs="Times New Roman"/>
              </w:rPr>
              <w:t>or</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previous</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education</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level</w:t>
            </w:r>
            <w:proofErr w:type="spellEnd"/>
            <w:r w:rsidRPr="0044411B">
              <w:rPr>
                <w:rFonts w:ascii="Times New Roman" w:hAnsi="Times New Roman" w:cs="Times New Roman"/>
              </w:rPr>
              <w:t>.</w:t>
            </w:r>
          </w:p>
          <w:p w14:paraId="4D1F617F" w14:textId="77777777" w:rsidR="00E9257C" w:rsidRDefault="00E9257C" w:rsidP="00D24234">
            <w:pPr>
              <w:rPr>
                <w:rFonts w:ascii="Times New Roman" w:hAnsi="Times New Roman" w:cs="Times New Roman"/>
              </w:rPr>
            </w:pPr>
          </w:p>
        </w:tc>
      </w:tr>
      <w:tr w:rsidR="00E9257C" w14:paraId="6497C919" w14:textId="77777777" w:rsidTr="00DC2088">
        <w:tc>
          <w:tcPr>
            <w:tcW w:w="570" w:type="dxa"/>
          </w:tcPr>
          <w:p w14:paraId="4819D23E" w14:textId="7DB101F0" w:rsidR="00E9257C" w:rsidRPr="00DC2088" w:rsidRDefault="00DC2088" w:rsidP="00D24234">
            <w:pPr>
              <w:rPr>
                <w:rFonts w:ascii="Times New Roman" w:hAnsi="Times New Roman" w:cs="Times New Roman"/>
                <w:b/>
                <w:bCs/>
              </w:rPr>
            </w:pPr>
            <w:r w:rsidRPr="00DC2088">
              <w:rPr>
                <w:rFonts w:ascii="Times New Roman" w:hAnsi="Times New Roman" w:cs="Times New Roman"/>
                <w:b/>
                <w:bCs/>
              </w:rPr>
              <w:lastRenderedPageBreak/>
              <w:t>5.</w:t>
            </w:r>
          </w:p>
        </w:tc>
        <w:tc>
          <w:tcPr>
            <w:tcW w:w="3258" w:type="dxa"/>
          </w:tcPr>
          <w:p w14:paraId="21A37256" w14:textId="27B1A569" w:rsidR="00E9257C" w:rsidRPr="00DC2088" w:rsidRDefault="00DC2088" w:rsidP="00D24234">
            <w:pPr>
              <w:rPr>
                <w:rFonts w:ascii="Times New Roman" w:hAnsi="Times New Roman" w:cs="Times New Roman"/>
                <w:b/>
                <w:bCs/>
              </w:rPr>
            </w:pPr>
            <w:proofErr w:type="spellStart"/>
            <w:r w:rsidRPr="00DC2088">
              <w:rPr>
                <w:rFonts w:ascii="Times New Roman" w:hAnsi="Times New Roman" w:cs="Times New Roman"/>
                <w:b/>
                <w:bCs/>
              </w:rPr>
              <w:t>Quality</w:t>
            </w:r>
            <w:proofErr w:type="spellEnd"/>
            <w:r w:rsidRPr="00DC2088">
              <w:rPr>
                <w:rFonts w:ascii="Times New Roman" w:hAnsi="Times New Roman" w:cs="Times New Roman"/>
                <w:b/>
                <w:bCs/>
              </w:rPr>
              <w:t xml:space="preserve"> </w:t>
            </w:r>
            <w:proofErr w:type="spellStart"/>
            <w:r w:rsidRPr="00DC2088">
              <w:rPr>
                <w:rFonts w:ascii="Times New Roman" w:hAnsi="Times New Roman" w:cs="Times New Roman"/>
                <w:b/>
                <w:bCs/>
              </w:rPr>
              <w:t>assurance</w:t>
            </w:r>
            <w:proofErr w:type="spellEnd"/>
            <w:r w:rsidRPr="00DC2088">
              <w:rPr>
                <w:rFonts w:ascii="Times New Roman" w:hAnsi="Times New Roman" w:cs="Times New Roman"/>
                <w:b/>
                <w:bCs/>
              </w:rPr>
              <w:t xml:space="preserve"> </w:t>
            </w:r>
            <w:proofErr w:type="spellStart"/>
            <w:r w:rsidRPr="00DC2088">
              <w:rPr>
                <w:rFonts w:ascii="Times New Roman" w:hAnsi="Times New Roman" w:cs="Times New Roman"/>
                <w:b/>
                <w:bCs/>
              </w:rPr>
              <w:t>and</w:t>
            </w:r>
            <w:proofErr w:type="spellEnd"/>
            <w:r w:rsidRPr="00DC2088">
              <w:rPr>
                <w:rFonts w:ascii="Times New Roman" w:hAnsi="Times New Roman" w:cs="Times New Roman"/>
                <w:b/>
                <w:bCs/>
              </w:rPr>
              <w:t xml:space="preserve"> </w:t>
            </w:r>
            <w:proofErr w:type="spellStart"/>
            <w:r w:rsidRPr="00DC2088">
              <w:rPr>
                <w:rFonts w:ascii="Times New Roman" w:hAnsi="Times New Roman" w:cs="Times New Roman"/>
                <w:b/>
                <w:bCs/>
              </w:rPr>
              <w:t>management</w:t>
            </w:r>
            <w:proofErr w:type="spellEnd"/>
            <w:r w:rsidRPr="00DC2088">
              <w:rPr>
                <w:rFonts w:ascii="Times New Roman" w:hAnsi="Times New Roman" w:cs="Times New Roman"/>
                <w:b/>
                <w:bCs/>
              </w:rPr>
              <w:t xml:space="preserve"> </w:t>
            </w:r>
            <w:proofErr w:type="spellStart"/>
            <w:r w:rsidRPr="00DC2088">
              <w:rPr>
                <w:rFonts w:ascii="Times New Roman" w:hAnsi="Times New Roman" w:cs="Times New Roman"/>
                <w:b/>
                <w:bCs/>
              </w:rPr>
              <w:t>of</w:t>
            </w:r>
            <w:proofErr w:type="spellEnd"/>
            <w:r w:rsidRPr="00DC2088">
              <w:rPr>
                <w:rFonts w:ascii="Times New Roman" w:hAnsi="Times New Roman" w:cs="Times New Roman"/>
                <w:b/>
                <w:bCs/>
              </w:rPr>
              <w:t xml:space="preserve"> </w:t>
            </w:r>
            <w:proofErr w:type="spellStart"/>
            <w:r w:rsidRPr="00DC2088">
              <w:rPr>
                <w:rFonts w:ascii="Times New Roman" w:hAnsi="Times New Roman" w:cs="Times New Roman"/>
                <w:b/>
                <w:bCs/>
              </w:rPr>
              <w:t>potential</w:t>
            </w:r>
            <w:proofErr w:type="spellEnd"/>
            <w:r w:rsidRPr="00DC2088">
              <w:rPr>
                <w:rFonts w:ascii="Times New Roman" w:hAnsi="Times New Roman" w:cs="Times New Roman"/>
                <w:b/>
                <w:bCs/>
              </w:rPr>
              <w:t xml:space="preserve"> </w:t>
            </w:r>
            <w:proofErr w:type="spellStart"/>
            <w:r w:rsidRPr="00DC2088">
              <w:rPr>
                <w:rFonts w:ascii="Times New Roman" w:hAnsi="Times New Roman" w:cs="Times New Roman"/>
                <w:b/>
                <w:bCs/>
              </w:rPr>
              <w:t>student</w:t>
            </w:r>
            <w:proofErr w:type="spellEnd"/>
            <w:r w:rsidRPr="00DC2088">
              <w:rPr>
                <w:rFonts w:ascii="Times New Roman" w:hAnsi="Times New Roman" w:cs="Times New Roman"/>
                <w:b/>
                <w:bCs/>
              </w:rPr>
              <w:t xml:space="preserve"> </w:t>
            </w:r>
            <w:proofErr w:type="spellStart"/>
            <w:r w:rsidRPr="00DC2088">
              <w:rPr>
                <w:rFonts w:ascii="Times New Roman" w:hAnsi="Times New Roman" w:cs="Times New Roman"/>
                <w:b/>
                <w:bCs/>
              </w:rPr>
              <w:t>contacts</w:t>
            </w:r>
            <w:proofErr w:type="spellEnd"/>
            <w:r w:rsidRPr="00DC2088">
              <w:rPr>
                <w:rFonts w:ascii="Times New Roman" w:hAnsi="Times New Roman" w:cs="Times New Roman"/>
                <w:b/>
                <w:bCs/>
              </w:rPr>
              <w:t xml:space="preserve"> (</w:t>
            </w:r>
            <w:proofErr w:type="spellStart"/>
            <w:r w:rsidRPr="00DC2088">
              <w:rPr>
                <w:rFonts w:ascii="Times New Roman" w:hAnsi="Times New Roman" w:cs="Times New Roman"/>
                <w:b/>
                <w:bCs/>
              </w:rPr>
              <w:t>Leads</w:t>
            </w:r>
            <w:proofErr w:type="spellEnd"/>
            <w:r w:rsidRPr="00DC2088">
              <w:rPr>
                <w:rFonts w:ascii="Times New Roman" w:hAnsi="Times New Roman" w:cs="Times New Roman"/>
                <w:b/>
                <w:bCs/>
              </w:rPr>
              <w:t>)</w:t>
            </w:r>
          </w:p>
        </w:tc>
        <w:tc>
          <w:tcPr>
            <w:tcW w:w="5522" w:type="dxa"/>
          </w:tcPr>
          <w:p w14:paraId="507EFC74" w14:textId="48477CAF" w:rsidR="00DC2088" w:rsidRPr="0044411B" w:rsidRDefault="00DC2088" w:rsidP="00DC2088">
            <w:pPr>
              <w:rPr>
                <w:rFonts w:ascii="Times New Roman" w:hAnsi="Times New Roman" w:cs="Times New Roman"/>
              </w:rPr>
            </w:pPr>
            <w:proofErr w:type="spellStart"/>
            <w:r w:rsidRPr="0044411B">
              <w:rPr>
                <w:rFonts w:ascii="Times New Roman" w:hAnsi="Times New Roman" w:cs="Times New Roman"/>
              </w:rPr>
              <w:t>The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supplier</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must</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have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an</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operational</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system</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in</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place</w:t>
            </w:r>
            <w:proofErr w:type="spellEnd"/>
            <w:r w:rsidRPr="0044411B">
              <w:rPr>
                <w:rFonts w:ascii="Times New Roman" w:hAnsi="Times New Roman" w:cs="Times New Roman"/>
              </w:rPr>
              <w:t xml:space="preserve"> to </w:t>
            </w:r>
            <w:proofErr w:type="spellStart"/>
            <w:r w:rsidRPr="0044411B">
              <w:rPr>
                <w:rFonts w:ascii="Times New Roman" w:hAnsi="Times New Roman" w:cs="Times New Roman"/>
              </w:rPr>
              <w:t>ensure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the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quality</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and</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convenient</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management</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of</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the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generated</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student</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contacts</w:t>
            </w:r>
            <w:proofErr w:type="spellEnd"/>
            <w:r w:rsidRPr="0044411B">
              <w:rPr>
                <w:rFonts w:ascii="Times New Roman" w:hAnsi="Times New Roman" w:cs="Times New Roman"/>
              </w:rPr>
              <w:t>.</w:t>
            </w:r>
            <w:r>
              <w:rPr>
                <w:rFonts w:ascii="Times New Roman" w:hAnsi="Times New Roman" w:cs="Times New Roman"/>
              </w:rPr>
              <w:br/>
            </w:r>
          </w:p>
          <w:p w14:paraId="1BDE136B" w14:textId="77777777" w:rsidR="00DC2088" w:rsidRPr="0044411B" w:rsidRDefault="00DC2088" w:rsidP="00DC2088">
            <w:pPr>
              <w:rPr>
                <w:rFonts w:ascii="Times New Roman" w:hAnsi="Times New Roman" w:cs="Times New Roman"/>
              </w:rPr>
            </w:pPr>
            <w:proofErr w:type="spellStart"/>
            <w:r w:rsidRPr="00DC2088">
              <w:rPr>
                <w:rFonts w:ascii="Times New Roman" w:hAnsi="Times New Roman" w:cs="Times New Roman"/>
                <w:b/>
                <w:bCs/>
              </w:rPr>
              <w:t>Proof</w:t>
            </w:r>
            <w:proofErr w:type="spellEnd"/>
            <w:r w:rsidRPr="00DC2088">
              <w:rPr>
                <w:rFonts w:ascii="Times New Roman" w:hAnsi="Times New Roman" w:cs="Times New Roman"/>
                <w:b/>
                <w:bCs/>
              </w:rPr>
              <w:t xml:space="preserve"> </w:t>
            </w:r>
            <w:proofErr w:type="spellStart"/>
            <w:r w:rsidRPr="00DC2088">
              <w:rPr>
                <w:rFonts w:ascii="Times New Roman" w:hAnsi="Times New Roman" w:cs="Times New Roman"/>
                <w:b/>
                <w:bCs/>
              </w:rPr>
              <w:t>of</w:t>
            </w:r>
            <w:proofErr w:type="spellEnd"/>
            <w:r w:rsidRPr="00DC2088">
              <w:rPr>
                <w:rFonts w:ascii="Times New Roman" w:hAnsi="Times New Roman" w:cs="Times New Roman"/>
                <w:b/>
                <w:bCs/>
              </w:rPr>
              <w:t xml:space="preserve"> </w:t>
            </w:r>
            <w:proofErr w:type="spellStart"/>
            <w:r w:rsidRPr="00DC2088">
              <w:rPr>
                <w:rFonts w:ascii="Times New Roman" w:hAnsi="Times New Roman" w:cs="Times New Roman"/>
                <w:b/>
                <w:bCs/>
              </w:rPr>
              <w:t>compliance</w:t>
            </w:r>
            <w:proofErr w:type="spellEnd"/>
            <w:r w:rsidRPr="00DC2088">
              <w:rPr>
                <w:rFonts w:ascii="Times New Roman" w:hAnsi="Times New Roman" w:cs="Times New Roman"/>
                <w:b/>
                <w:bCs/>
              </w:rPr>
              <w:t>:</w:t>
            </w:r>
            <w:r w:rsidRPr="0044411B">
              <w:rPr>
                <w:rFonts w:ascii="Times New Roman" w:hAnsi="Times New Roman" w:cs="Times New Roman"/>
              </w:rPr>
              <w:t xml:space="preserve"> Access to a </w:t>
            </w:r>
            <w:proofErr w:type="spellStart"/>
            <w:r w:rsidRPr="0044411B">
              <w:rPr>
                <w:rFonts w:ascii="Times New Roman" w:hAnsi="Times New Roman" w:cs="Times New Roman"/>
              </w:rPr>
              <w:t>demo</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version</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of</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the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contact</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management</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environment</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dashboard</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must</w:t>
            </w:r>
            <w:proofErr w:type="spellEnd"/>
            <w:r w:rsidRPr="0044411B">
              <w:rPr>
                <w:rFonts w:ascii="Times New Roman" w:hAnsi="Times New Roman" w:cs="Times New Roman"/>
              </w:rPr>
              <w:t xml:space="preserve"> be </w:t>
            </w:r>
            <w:proofErr w:type="spellStart"/>
            <w:r w:rsidRPr="0044411B">
              <w:rPr>
                <w:rFonts w:ascii="Times New Roman" w:hAnsi="Times New Roman" w:cs="Times New Roman"/>
              </w:rPr>
              <w:t>provided</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where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the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lead</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processing</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workflow</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can</w:t>
            </w:r>
            <w:proofErr w:type="spellEnd"/>
            <w:r w:rsidRPr="0044411B">
              <w:rPr>
                <w:rFonts w:ascii="Times New Roman" w:hAnsi="Times New Roman" w:cs="Times New Roman"/>
              </w:rPr>
              <w:t xml:space="preserve"> be </w:t>
            </w:r>
            <w:proofErr w:type="spellStart"/>
            <w:r w:rsidRPr="0044411B">
              <w:rPr>
                <w:rFonts w:ascii="Times New Roman" w:hAnsi="Times New Roman" w:cs="Times New Roman"/>
              </w:rPr>
              <w:t>seen</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or</w:t>
            </w:r>
            <w:proofErr w:type="spellEnd"/>
            <w:r w:rsidRPr="0044411B">
              <w:rPr>
                <w:rFonts w:ascii="Times New Roman" w:hAnsi="Times New Roman" w:cs="Times New Roman"/>
              </w:rPr>
              <w:t xml:space="preserve"> a </w:t>
            </w:r>
            <w:proofErr w:type="spellStart"/>
            <w:r w:rsidRPr="0044411B">
              <w:rPr>
                <w:rFonts w:ascii="Times New Roman" w:hAnsi="Times New Roman" w:cs="Times New Roman"/>
              </w:rPr>
              <w:t>description</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or</w:t>
            </w:r>
            <w:proofErr w:type="spellEnd"/>
            <w:r w:rsidRPr="0044411B">
              <w:rPr>
                <w:rFonts w:ascii="Times New Roman" w:hAnsi="Times New Roman" w:cs="Times New Roman"/>
              </w:rPr>
              <w:t xml:space="preserve"> a link to it) </w:t>
            </w:r>
            <w:proofErr w:type="spellStart"/>
            <w:r w:rsidRPr="0044411B">
              <w:rPr>
                <w:rFonts w:ascii="Times New Roman" w:hAnsi="Times New Roman" w:cs="Times New Roman"/>
              </w:rPr>
              <w:t>explaining</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how</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the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lead</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transfer</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process</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works</w:t>
            </w:r>
            <w:proofErr w:type="spellEnd"/>
            <w:r w:rsidRPr="0044411B">
              <w:rPr>
                <w:rFonts w:ascii="Times New Roman" w:hAnsi="Times New Roman" w:cs="Times New Roman"/>
              </w:rPr>
              <w:t>.</w:t>
            </w:r>
          </w:p>
          <w:p w14:paraId="1666109B" w14:textId="77777777" w:rsidR="00E9257C" w:rsidRDefault="00E9257C" w:rsidP="00D24234">
            <w:pPr>
              <w:rPr>
                <w:rFonts w:ascii="Times New Roman" w:hAnsi="Times New Roman" w:cs="Times New Roman"/>
              </w:rPr>
            </w:pPr>
          </w:p>
        </w:tc>
      </w:tr>
      <w:tr w:rsidR="00DC2088" w14:paraId="23D03F0B" w14:textId="77777777" w:rsidTr="00DC2088">
        <w:tc>
          <w:tcPr>
            <w:tcW w:w="570" w:type="dxa"/>
          </w:tcPr>
          <w:p w14:paraId="7969E818" w14:textId="5F2D9EDA" w:rsidR="00DC2088" w:rsidRPr="00DC2088" w:rsidRDefault="00DC2088" w:rsidP="00D24234">
            <w:pPr>
              <w:rPr>
                <w:rFonts w:ascii="Times New Roman" w:hAnsi="Times New Roman" w:cs="Times New Roman"/>
                <w:b/>
                <w:bCs/>
              </w:rPr>
            </w:pPr>
            <w:r w:rsidRPr="00DC2088">
              <w:rPr>
                <w:rFonts w:ascii="Times New Roman" w:hAnsi="Times New Roman" w:cs="Times New Roman"/>
                <w:b/>
                <w:bCs/>
              </w:rPr>
              <w:t>6.</w:t>
            </w:r>
          </w:p>
        </w:tc>
        <w:tc>
          <w:tcPr>
            <w:tcW w:w="3258" w:type="dxa"/>
          </w:tcPr>
          <w:p w14:paraId="6EF9EC88" w14:textId="26C9A2F7" w:rsidR="00DC2088" w:rsidRPr="00DC2088" w:rsidRDefault="00DC2088" w:rsidP="00D24234">
            <w:pPr>
              <w:rPr>
                <w:rFonts w:ascii="Times New Roman" w:hAnsi="Times New Roman" w:cs="Times New Roman"/>
                <w:b/>
                <w:bCs/>
              </w:rPr>
            </w:pPr>
            <w:proofErr w:type="spellStart"/>
            <w:r w:rsidRPr="00DC2088">
              <w:rPr>
                <w:rFonts w:ascii="Times New Roman" w:hAnsi="Times New Roman" w:cs="Times New Roman"/>
                <w:b/>
                <w:bCs/>
              </w:rPr>
              <w:t>Compliance</w:t>
            </w:r>
            <w:proofErr w:type="spellEnd"/>
            <w:r w:rsidRPr="00DC2088">
              <w:rPr>
                <w:rFonts w:ascii="Times New Roman" w:hAnsi="Times New Roman" w:cs="Times New Roman"/>
                <w:b/>
                <w:bCs/>
              </w:rPr>
              <w:t xml:space="preserve"> </w:t>
            </w:r>
            <w:proofErr w:type="spellStart"/>
            <w:r w:rsidRPr="00DC2088">
              <w:rPr>
                <w:rFonts w:ascii="Times New Roman" w:hAnsi="Times New Roman" w:cs="Times New Roman"/>
                <w:b/>
                <w:bCs/>
              </w:rPr>
              <w:t>with</w:t>
            </w:r>
            <w:proofErr w:type="spellEnd"/>
            <w:r w:rsidRPr="00DC2088">
              <w:rPr>
                <w:rFonts w:ascii="Times New Roman" w:hAnsi="Times New Roman" w:cs="Times New Roman"/>
                <w:b/>
                <w:bCs/>
              </w:rPr>
              <w:t xml:space="preserve"> GDPR </w:t>
            </w:r>
            <w:proofErr w:type="spellStart"/>
            <w:r w:rsidRPr="00DC2088">
              <w:rPr>
                <w:rFonts w:ascii="Times New Roman" w:hAnsi="Times New Roman" w:cs="Times New Roman"/>
                <w:b/>
                <w:bCs/>
              </w:rPr>
              <w:t>and</w:t>
            </w:r>
            <w:proofErr w:type="spellEnd"/>
            <w:r w:rsidRPr="00DC2088">
              <w:rPr>
                <w:rFonts w:ascii="Times New Roman" w:hAnsi="Times New Roman" w:cs="Times New Roman"/>
                <w:b/>
                <w:bCs/>
              </w:rPr>
              <w:t xml:space="preserve"> data </w:t>
            </w:r>
            <w:proofErr w:type="spellStart"/>
            <w:r w:rsidRPr="00DC2088">
              <w:rPr>
                <w:rFonts w:ascii="Times New Roman" w:hAnsi="Times New Roman" w:cs="Times New Roman"/>
                <w:b/>
                <w:bCs/>
              </w:rPr>
              <w:t>security</w:t>
            </w:r>
            <w:proofErr w:type="spellEnd"/>
            <w:r w:rsidRPr="00DC2088">
              <w:rPr>
                <w:rFonts w:ascii="Times New Roman" w:hAnsi="Times New Roman" w:cs="Times New Roman"/>
                <w:b/>
                <w:bCs/>
              </w:rPr>
              <w:t xml:space="preserve"> </w:t>
            </w:r>
            <w:proofErr w:type="spellStart"/>
            <w:r w:rsidRPr="00DC2088">
              <w:rPr>
                <w:rFonts w:ascii="Times New Roman" w:hAnsi="Times New Roman" w:cs="Times New Roman"/>
                <w:b/>
                <w:bCs/>
              </w:rPr>
              <w:t>standards</w:t>
            </w:r>
            <w:proofErr w:type="spellEnd"/>
          </w:p>
        </w:tc>
        <w:tc>
          <w:tcPr>
            <w:tcW w:w="5522" w:type="dxa"/>
          </w:tcPr>
          <w:p w14:paraId="039C8C5E" w14:textId="232FCFA0" w:rsidR="00DC2088" w:rsidRPr="0044411B" w:rsidRDefault="00DC2088" w:rsidP="00DC2088">
            <w:pPr>
              <w:rPr>
                <w:rFonts w:ascii="Times New Roman" w:hAnsi="Times New Roman" w:cs="Times New Roman"/>
              </w:rPr>
            </w:pPr>
            <w:proofErr w:type="spellStart"/>
            <w:r w:rsidRPr="0044411B">
              <w:rPr>
                <w:rFonts w:ascii="Times New Roman" w:hAnsi="Times New Roman" w:cs="Times New Roman"/>
              </w:rPr>
              <w:t>The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supplier</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must</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ensure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the</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highest</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level</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of</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personal</w:t>
            </w:r>
            <w:proofErr w:type="spellEnd"/>
            <w:r w:rsidRPr="0044411B">
              <w:rPr>
                <w:rFonts w:ascii="Times New Roman" w:hAnsi="Times New Roman" w:cs="Times New Roman"/>
              </w:rPr>
              <w:t xml:space="preserve"> data </w:t>
            </w:r>
            <w:proofErr w:type="spellStart"/>
            <w:r w:rsidRPr="0044411B">
              <w:rPr>
                <w:rFonts w:ascii="Times New Roman" w:hAnsi="Times New Roman" w:cs="Times New Roman"/>
              </w:rPr>
              <w:t>protection</w:t>
            </w:r>
            <w:proofErr w:type="spellEnd"/>
            <w:r w:rsidRPr="0044411B">
              <w:rPr>
                <w:rFonts w:ascii="Times New Roman" w:hAnsi="Times New Roman" w:cs="Times New Roman"/>
              </w:rPr>
              <w:t>.</w:t>
            </w:r>
            <w:r>
              <w:rPr>
                <w:rFonts w:ascii="Times New Roman" w:hAnsi="Times New Roman" w:cs="Times New Roman"/>
              </w:rPr>
              <w:br/>
            </w:r>
          </w:p>
          <w:p w14:paraId="04F41B84" w14:textId="4EC01210" w:rsidR="00DC2088" w:rsidRPr="0044411B" w:rsidRDefault="00DC2088" w:rsidP="00DC2088">
            <w:pPr>
              <w:rPr>
                <w:rFonts w:ascii="Times New Roman" w:hAnsi="Times New Roman" w:cs="Times New Roman"/>
              </w:rPr>
            </w:pPr>
            <w:proofErr w:type="spellStart"/>
            <w:r w:rsidRPr="00DC2088">
              <w:rPr>
                <w:rFonts w:ascii="Times New Roman" w:hAnsi="Times New Roman" w:cs="Times New Roman"/>
                <w:b/>
                <w:bCs/>
              </w:rPr>
              <w:t>Proof</w:t>
            </w:r>
            <w:proofErr w:type="spellEnd"/>
            <w:r w:rsidRPr="00DC2088">
              <w:rPr>
                <w:rFonts w:ascii="Times New Roman" w:hAnsi="Times New Roman" w:cs="Times New Roman"/>
                <w:b/>
                <w:bCs/>
              </w:rPr>
              <w:t xml:space="preserve"> </w:t>
            </w:r>
            <w:proofErr w:type="spellStart"/>
            <w:r w:rsidRPr="00DC2088">
              <w:rPr>
                <w:rFonts w:ascii="Times New Roman" w:hAnsi="Times New Roman" w:cs="Times New Roman"/>
                <w:b/>
                <w:bCs/>
              </w:rPr>
              <w:t>of</w:t>
            </w:r>
            <w:proofErr w:type="spellEnd"/>
            <w:r w:rsidRPr="00DC2088">
              <w:rPr>
                <w:rFonts w:ascii="Times New Roman" w:hAnsi="Times New Roman" w:cs="Times New Roman"/>
                <w:b/>
                <w:bCs/>
              </w:rPr>
              <w:t xml:space="preserve"> </w:t>
            </w:r>
            <w:proofErr w:type="spellStart"/>
            <w:r w:rsidRPr="00DC2088">
              <w:rPr>
                <w:rFonts w:ascii="Times New Roman" w:hAnsi="Times New Roman" w:cs="Times New Roman"/>
                <w:b/>
                <w:bCs/>
              </w:rPr>
              <w:t>compliance</w:t>
            </w:r>
            <w:proofErr w:type="spellEnd"/>
            <w:r w:rsidRPr="00DC2088">
              <w:rPr>
                <w:rFonts w:ascii="Times New Roman" w:hAnsi="Times New Roman" w:cs="Times New Roman"/>
                <w:b/>
                <w:bCs/>
              </w:rPr>
              <w:t>:</w:t>
            </w:r>
            <w:r w:rsidRPr="0044411B">
              <w:rPr>
                <w:rFonts w:ascii="Times New Roman" w:hAnsi="Times New Roman" w:cs="Times New Roman"/>
              </w:rPr>
              <w:t xml:space="preserve"> A </w:t>
            </w:r>
            <w:proofErr w:type="spellStart"/>
            <w:r w:rsidRPr="0044411B">
              <w:rPr>
                <w:rFonts w:ascii="Times New Roman" w:hAnsi="Times New Roman" w:cs="Times New Roman"/>
              </w:rPr>
              <w:t>valid</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privacy</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policy</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must</w:t>
            </w:r>
            <w:proofErr w:type="spellEnd"/>
            <w:r w:rsidRPr="0044411B">
              <w:rPr>
                <w:rFonts w:ascii="Times New Roman" w:hAnsi="Times New Roman" w:cs="Times New Roman"/>
              </w:rPr>
              <w:t xml:space="preserve"> be </w:t>
            </w:r>
            <w:proofErr w:type="spellStart"/>
            <w:r w:rsidRPr="0044411B">
              <w:rPr>
                <w:rFonts w:ascii="Times New Roman" w:hAnsi="Times New Roman" w:cs="Times New Roman"/>
              </w:rPr>
              <w:t>submitted</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compliant</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with</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the</w:t>
            </w:r>
            <w:proofErr w:type="spellEnd"/>
            <w:r w:rsidRPr="0044411B">
              <w:rPr>
                <w:rFonts w:ascii="Times New Roman" w:hAnsi="Times New Roman" w:cs="Times New Roman"/>
              </w:rPr>
              <w:t xml:space="preserve"> General Data </w:t>
            </w:r>
            <w:proofErr w:type="spellStart"/>
            <w:r w:rsidRPr="0044411B">
              <w:rPr>
                <w:rFonts w:ascii="Times New Roman" w:hAnsi="Times New Roman" w:cs="Times New Roman"/>
              </w:rPr>
              <w:t>Protection</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Regulation</w:t>
            </w:r>
            <w:proofErr w:type="spellEnd"/>
            <w:r w:rsidRPr="0044411B">
              <w:rPr>
                <w:rFonts w:ascii="Times New Roman" w:hAnsi="Times New Roman" w:cs="Times New Roman"/>
              </w:rPr>
              <w:t xml:space="preserve"> (EU) 2016/679 (GDPR), </w:t>
            </w:r>
            <w:proofErr w:type="spellStart"/>
            <w:r w:rsidRPr="0044411B">
              <w:rPr>
                <w:rFonts w:ascii="Times New Roman" w:hAnsi="Times New Roman" w:cs="Times New Roman"/>
              </w:rPr>
              <w:t>along</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with</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descriptions</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of</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technical</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and</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organizational</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measures</w:t>
            </w:r>
            <w:proofErr w:type="spellEnd"/>
            <w:r w:rsidRPr="0044411B">
              <w:rPr>
                <w:rFonts w:ascii="Times New Roman" w:hAnsi="Times New Roman" w:cs="Times New Roman"/>
              </w:rPr>
              <w:t xml:space="preserve"> </w:t>
            </w:r>
            <w:proofErr w:type="spellStart"/>
            <w:r w:rsidRPr="0044411B">
              <w:rPr>
                <w:rFonts w:ascii="Times New Roman" w:hAnsi="Times New Roman" w:cs="Times New Roman"/>
              </w:rPr>
              <w:t>applied</w:t>
            </w:r>
            <w:proofErr w:type="spellEnd"/>
            <w:r w:rsidRPr="0044411B">
              <w:rPr>
                <w:rFonts w:ascii="Times New Roman" w:hAnsi="Times New Roman" w:cs="Times New Roman"/>
              </w:rPr>
              <w:t xml:space="preserve"> to </w:t>
            </w:r>
            <w:proofErr w:type="spellStart"/>
            <w:r w:rsidRPr="0044411B">
              <w:rPr>
                <w:rFonts w:ascii="Times New Roman" w:hAnsi="Times New Roman" w:cs="Times New Roman"/>
              </w:rPr>
              <w:t>ensure</w:t>
            </w:r>
            <w:proofErr w:type="spellEnd"/>
            <w:r w:rsidRPr="0044411B">
              <w:rPr>
                <w:rFonts w:ascii="Times New Roman" w:hAnsi="Times New Roman" w:cs="Times New Roman"/>
              </w:rPr>
              <w:t xml:space="preserve"> data </w:t>
            </w:r>
            <w:proofErr w:type="spellStart"/>
            <w:r w:rsidRPr="0044411B">
              <w:rPr>
                <w:rFonts w:ascii="Times New Roman" w:hAnsi="Times New Roman" w:cs="Times New Roman"/>
              </w:rPr>
              <w:t>security</w:t>
            </w:r>
            <w:proofErr w:type="spellEnd"/>
            <w:r w:rsidRPr="0044411B">
              <w:rPr>
                <w:rFonts w:ascii="Times New Roman" w:hAnsi="Times New Roman" w:cs="Times New Roman"/>
              </w:rPr>
              <w:t>.</w:t>
            </w:r>
          </w:p>
        </w:tc>
      </w:tr>
    </w:tbl>
    <w:p w14:paraId="383B7317" w14:textId="68FED543" w:rsidR="00D24234" w:rsidRPr="0044411B" w:rsidRDefault="00D24234" w:rsidP="00E344ED">
      <w:pPr>
        <w:rPr>
          <w:rFonts w:ascii="Times New Roman" w:hAnsi="Times New Roman" w:cs="Times New Roman"/>
        </w:rPr>
      </w:pPr>
    </w:p>
    <w:p w14:paraId="0ED6A48E" w14:textId="77777777" w:rsidR="00D24234" w:rsidRPr="0044411B" w:rsidRDefault="00D24234" w:rsidP="00D24234">
      <w:pPr>
        <w:rPr>
          <w:rFonts w:ascii="Times New Roman" w:hAnsi="Times New Roman" w:cs="Times New Roman"/>
        </w:rPr>
      </w:pPr>
    </w:p>
    <w:p w14:paraId="3330A0F0" w14:textId="77777777" w:rsidR="00D24234" w:rsidRPr="0044411B" w:rsidRDefault="00D24234" w:rsidP="00DA76DF">
      <w:pPr>
        <w:rPr>
          <w:rFonts w:ascii="Times New Roman" w:hAnsi="Times New Roman" w:cs="Times New Roman"/>
        </w:rPr>
      </w:pPr>
    </w:p>
    <w:sectPr w:rsidR="00D24234" w:rsidRPr="0044411B" w:rsidSect="00DA76DF">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4F5025"/>
    <w:multiLevelType w:val="multilevel"/>
    <w:tmpl w:val="B2A03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7790D99"/>
    <w:multiLevelType w:val="multilevel"/>
    <w:tmpl w:val="D0FE2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11068907">
    <w:abstractNumId w:val="0"/>
  </w:num>
  <w:num w:numId="2" w16cid:durableId="19046357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76DF"/>
    <w:rsid w:val="000051E1"/>
    <w:rsid w:val="00010091"/>
    <w:rsid w:val="00096190"/>
    <w:rsid w:val="000D095A"/>
    <w:rsid w:val="000F4461"/>
    <w:rsid w:val="001058F0"/>
    <w:rsid w:val="00107B35"/>
    <w:rsid w:val="001105C6"/>
    <w:rsid w:val="001412D8"/>
    <w:rsid w:val="00174253"/>
    <w:rsid w:val="001774CD"/>
    <w:rsid w:val="001C28C3"/>
    <w:rsid w:val="001C362B"/>
    <w:rsid w:val="001C38FA"/>
    <w:rsid w:val="001F4E83"/>
    <w:rsid w:val="0022729D"/>
    <w:rsid w:val="002C0273"/>
    <w:rsid w:val="003B6FDA"/>
    <w:rsid w:val="0044411B"/>
    <w:rsid w:val="00464150"/>
    <w:rsid w:val="006004AA"/>
    <w:rsid w:val="006224A3"/>
    <w:rsid w:val="00670E53"/>
    <w:rsid w:val="007915DE"/>
    <w:rsid w:val="00793BF9"/>
    <w:rsid w:val="00794FFF"/>
    <w:rsid w:val="007A465E"/>
    <w:rsid w:val="007B77FC"/>
    <w:rsid w:val="007E44F8"/>
    <w:rsid w:val="00804CD4"/>
    <w:rsid w:val="0089548C"/>
    <w:rsid w:val="009643E3"/>
    <w:rsid w:val="009A2B70"/>
    <w:rsid w:val="00A24EFB"/>
    <w:rsid w:val="00A36258"/>
    <w:rsid w:val="00A7768B"/>
    <w:rsid w:val="00A80408"/>
    <w:rsid w:val="00AA001B"/>
    <w:rsid w:val="00AA6D8F"/>
    <w:rsid w:val="00AD524B"/>
    <w:rsid w:val="00AE280A"/>
    <w:rsid w:val="00B035EB"/>
    <w:rsid w:val="00B226FF"/>
    <w:rsid w:val="00B270CE"/>
    <w:rsid w:val="00BA3670"/>
    <w:rsid w:val="00C42F25"/>
    <w:rsid w:val="00C766FA"/>
    <w:rsid w:val="00C80496"/>
    <w:rsid w:val="00CB6253"/>
    <w:rsid w:val="00D0553A"/>
    <w:rsid w:val="00D23A3A"/>
    <w:rsid w:val="00D24234"/>
    <w:rsid w:val="00D55D65"/>
    <w:rsid w:val="00D96BA3"/>
    <w:rsid w:val="00DA76DF"/>
    <w:rsid w:val="00DC2088"/>
    <w:rsid w:val="00E344ED"/>
    <w:rsid w:val="00E9257C"/>
    <w:rsid w:val="00E93616"/>
    <w:rsid w:val="00EA7497"/>
    <w:rsid w:val="00F17661"/>
    <w:rsid w:val="00FC1F5E"/>
    <w:rsid w:val="00FC6A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53A908"/>
  <w15:chartTrackingRefBased/>
  <w15:docId w15:val="{60F36B9A-5C92-FC48-B81E-A5D21E1D67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paragraph" w:styleId="Antrat1">
    <w:name w:val="heading 1"/>
    <w:basedOn w:val="prastasis"/>
    <w:next w:val="prastasis"/>
    <w:link w:val="Antrat1Diagrama"/>
    <w:uiPriority w:val="9"/>
    <w:qFormat/>
    <w:rsid w:val="00DA76D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DA76D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A76DF"/>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A76DF"/>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A76DF"/>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A76DF"/>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A76DF"/>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A76DF"/>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A76DF"/>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A76DF"/>
    <w:rPr>
      <w:rFonts w:asciiTheme="majorHAnsi" w:eastAsiaTheme="majorEastAsia" w:hAnsiTheme="majorHAnsi" w:cstheme="majorBidi"/>
      <w:color w:val="0F4761" w:themeColor="accent1" w:themeShade="BF"/>
      <w:sz w:val="40"/>
      <w:szCs w:val="40"/>
      <w:lang w:val="lt-LT"/>
    </w:rPr>
  </w:style>
  <w:style w:type="character" w:customStyle="1" w:styleId="Antrat2Diagrama">
    <w:name w:val="Antraštė 2 Diagrama"/>
    <w:basedOn w:val="Numatytasispastraiposriftas"/>
    <w:link w:val="Antrat2"/>
    <w:uiPriority w:val="9"/>
    <w:semiHidden/>
    <w:rsid w:val="00DA76DF"/>
    <w:rPr>
      <w:rFonts w:asciiTheme="majorHAnsi" w:eastAsiaTheme="majorEastAsia" w:hAnsiTheme="majorHAnsi" w:cstheme="majorBidi"/>
      <w:color w:val="0F4761" w:themeColor="accent1" w:themeShade="BF"/>
      <w:sz w:val="32"/>
      <w:szCs w:val="32"/>
      <w:lang w:val="lt-LT"/>
    </w:rPr>
  </w:style>
  <w:style w:type="character" w:customStyle="1" w:styleId="Antrat3Diagrama">
    <w:name w:val="Antraštė 3 Diagrama"/>
    <w:basedOn w:val="Numatytasispastraiposriftas"/>
    <w:link w:val="Antrat3"/>
    <w:uiPriority w:val="9"/>
    <w:semiHidden/>
    <w:rsid w:val="00DA76DF"/>
    <w:rPr>
      <w:rFonts w:eastAsiaTheme="majorEastAsia" w:cstheme="majorBidi"/>
      <w:color w:val="0F4761" w:themeColor="accent1" w:themeShade="BF"/>
      <w:sz w:val="28"/>
      <w:szCs w:val="28"/>
      <w:lang w:val="lt-LT"/>
    </w:rPr>
  </w:style>
  <w:style w:type="character" w:customStyle="1" w:styleId="Antrat4Diagrama">
    <w:name w:val="Antraštė 4 Diagrama"/>
    <w:basedOn w:val="Numatytasispastraiposriftas"/>
    <w:link w:val="Antrat4"/>
    <w:uiPriority w:val="9"/>
    <w:semiHidden/>
    <w:rsid w:val="00DA76DF"/>
    <w:rPr>
      <w:rFonts w:eastAsiaTheme="majorEastAsia" w:cstheme="majorBidi"/>
      <w:i/>
      <w:iCs/>
      <w:color w:val="0F4761" w:themeColor="accent1" w:themeShade="BF"/>
      <w:lang w:val="lt-LT"/>
    </w:rPr>
  </w:style>
  <w:style w:type="character" w:customStyle="1" w:styleId="Antrat5Diagrama">
    <w:name w:val="Antraštė 5 Diagrama"/>
    <w:basedOn w:val="Numatytasispastraiposriftas"/>
    <w:link w:val="Antrat5"/>
    <w:uiPriority w:val="9"/>
    <w:semiHidden/>
    <w:rsid w:val="00DA76DF"/>
    <w:rPr>
      <w:rFonts w:eastAsiaTheme="majorEastAsia" w:cstheme="majorBidi"/>
      <w:color w:val="0F4761" w:themeColor="accent1" w:themeShade="BF"/>
      <w:lang w:val="lt-LT"/>
    </w:rPr>
  </w:style>
  <w:style w:type="character" w:customStyle="1" w:styleId="Antrat6Diagrama">
    <w:name w:val="Antraštė 6 Diagrama"/>
    <w:basedOn w:val="Numatytasispastraiposriftas"/>
    <w:link w:val="Antrat6"/>
    <w:uiPriority w:val="9"/>
    <w:semiHidden/>
    <w:rsid w:val="00DA76DF"/>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DA76DF"/>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DA76DF"/>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DA76DF"/>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DA76DF"/>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A76DF"/>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DA76DF"/>
    <w:pPr>
      <w:numPr>
        <w:ilvl w:val="1"/>
      </w:numPr>
      <w:spacing w:after="160"/>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A76DF"/>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DA76DF"/>
    <w:pPr>
      <w:spacing w:before="160" w:after="160"/>
      <w:jc w:val="center"/>
    </w:pPr>
    <w:rPr>
      <w:i/>
      <w:iCs/>
      <w:color w:val="404040" w:themeColor="text1" w:themeTint="BF"/>
    </w:rPr>
  </w:style>
  <w:style w:type="character" w:customStyle="1" w:styleId="CitataDiagrama">
    <w:name w:val="Citata Diagrama"/>
    <w:basedOn w:val="Numatytasispastraiposriftas"/>
    <w:link w:val="Citata"/>
    <w:uiPriority w:val="29"/>
    <w:rsid w:val="00DA76DF"/>
    <w:rPr>
      <w:i/>
      <w:iCs/>
      <w:color w:val="404040" w:themeColor="text1" w:themeTint="BF"/>
      <w:lang w:val="lt-LT"/>
    </w:rPr>
  </w:style>
  <w:style w:type="paragraph" w:styleId="Sraopastraipa">
    <w:name w:val="List Paragraph"/>
    <w:basedOn w:val="prastasis"/>
    <w:uiPriority w:val="34"/>
    <w:qFormat/>
    <w:rsid w:val="00DA76DF"/>
    <w:pPr>
      <w:ind w:left="720"/>
      <w:contextualSpacing/>
    </w:pPr>
  </w:style>
  <w:style w:type="character" w:styleId="Rykuspabraukimas">
    <w:name w:val="Intense Emphasis"/>
    <w:basedOn w:val="Numatytasispastraiposriftas"/>
    <w:uiPriority w:val="21"/>
    <w:qFormat/>
    <w:rsid w:val="00DA76DF"/>
    <w:rPr>
      <w:i/>
      <w:iCs/>
      <w:color w:val="0F4761" w:themeColor="accent1" w:themeShade="BF"/>
    </w:rPr>
  </w:style>
  <w:style w:type="paragraph" w:styleId="Iskirtacitata">
    <w:name w:val="Intense Quote"/>
    <w:basedOn w:val="prastasis"/>
    <w:next w:val="prastasis"/>
    <w:link w:val="IskirtacitataDiagrama"/>
    <w:uiPriority w:val="30"/>
    <w:qFormat/>
    <w:rsid w:val="00DA76D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A76DF"/>
    <w:rPr>
      <w:i/>
      <w:iCs/>
      <w:color w:val="0F4761" w:themeColor="accent1" w:themeShade="BF"/>
      <w:lang w:val="lt-LT"/>
    </w:rPr>
  </w:style>
  <w:style w:type="character" w:styleId="Rykinuoroda">
    <w:name w:val="Intense Reference"/>
    <w:basedOn w:val="Numatytasispastraiposriftas"/>
    <w:uiPriority w:val="32"/>
    <w:qFormat/>
    <w:rsid w:val="00DA76DF"/>
    <w:rPr>
      <w:b/>
      <w:bCs/>
      <w:smallCaps/>
      <w:color w:val="0F4761" w:themeColor="accent1" w:themeShade="BF"/>
      <w:spacing w:val="5"/>
    </w:rPr>
  </w:style>
  <w:style w:type="paragraph" w:styleId="prastasiniatinklio">
    <w:name w:val="Normal (Web)"/>
    <w:basedOn w:val="prastasis"/>
    <w:uiPriority w:val="99"/>
    <w:semiHidden/>
    <w:unhideWhenUsed/>
    <w:rsid w:val="00DA76DF"/>
    <w:pPr>
      <w:spacing w:before="100" w:beforeAutospacing="1" w:after="100" w:afterAutospacing="1"/>
    </w:pPr>
    <w:rPr>
      <w:rFonts w:ascii="Times New Roman" w:eastAsia="Times New Roman" w:hAnsi="Times New Roman" w:cs="Times New Roman"/>
      <w:kern w:val="0"/>
      <w:lang w:val="en-US"/>
      <w14:ligatures w14:val="none"/>
    </w:rPr>
  </w:style>
  <w:style w:type="character" w:styleId="Komentaronuoroda">
    <w:name w:val="annotation reference"/>
    <w:basedOn w:val="Numatytasispastraiposriftas"/>
    <w:uiPriority w:val="99"/>
    <w:semiHidden/>
    <w:unhideWhenUsed/>
    <w:rsid w:val="00DA76DF"/>
    <w:rPr>
      <w:sz w:val="16"/>
      <w:szCs w:val="16"/>
    </w:rPr>
  </w:style>
  <w:style w:type="paragraph" w:styleId="Komentarotekstas">
    <w:name w:val="annotation text"/>
    <w:basedOn w:val="prastasis"/>
    <w:link w:val="KomentarotekstasDiagrama"/>
    <w:uiPriority w:val="99"/>
    <w:semiHidden/>
    <w:unhideWhenUsed/>
    <w:rsid w:val="00DA76DF"/>
    <w:rPr>
      <w:sz w:val="20"/>
      <w:szCs w:val="20"/>
    </w:rPr>
  </w:style>
  <w:style w:type="character" w:customStyle="1" w:styleId="KomentarotekstasDiagrama">
    <w:name w:val="Komentaro tekstas Diagrama"/>
    <w:basedOn w:val="Numatytasispastraiposriftas"/>
    <w:link w:val="Komentarotekstas"/>
    <w:uiPriority w:val="99"/>
    <w:semiHidden/>
    <w:rsid w:val="00DA76DF"/>
    <w:rPr>
      <w:sz w:val="20"/>
      <w:szCs w:val="20"/>
      <w:lang w:val="lt-LT"/>
    </w:rPr>
  </w:style>
  <w:style w:type="paragraph" w:styleId="Komentarotema">
    <w:name w:val="annotation subject"/>
    <w:basedOn w:val="Komentarotekstas"/>
    <w:next w:val="Komentarotekstas"/>
    <w:link w:val="KomentarotemaDiagrama"/>
    <w:uiPriority w:val="99"/>
    <w:semiHidden/>
    <w:unhideWhenUsed/>
    <w:rsid w:val="00DA76DF"/>
    <w:rPr>
      <w:b/>
      <w:bCs/>
    </w:rPr>
  </w:style>
  <w:style w:type="character" w:customStyle="1" w:styleId="KomentarotemaDiagrama">
    <w:name w:val="Komentaro tema Diagrama"/>
    <w:basedOn w:val="KomentarotekstasDiagrama"/>
    <w:link w:val="Komentarotema"/>
    <w:uiPriority w:val="99"/>
    <w:semiHidden/>
    <w:rsid w:val="00DA76DF"/>
    <w:rPr>
      <w:b/>
      <w:bCs/>
      <w:sz w:val="20"/>
      <w:szCs w:val="20"/>
      <w:lang w:val="lt-LT"/>
    </w:rPr>
  </w:style>
  <w:style w:type="table" w:styleId="Lentelstinklelis">
    <w:name w:val="Table Grid"/>
    <w:basedOn w:val="prastojilentel"/>
    <w:uiPriority w:val="39"/>
    <w:rsid w:val="00E9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8008561">
      <w:bodyDiv w:val="1"/>
      <w:marLeft w:val="0"/>
      <w:marRight w:val="0"/>
      <w:marTop w:val="0"/>
      <w:marBottom w:val="0"/>
      <w:divBdr>
        <w:top w:val="none" w:sz="0" w:space="0" w:color="auto"/>
        <w:left w:val="none" w:sz="0" w:space="0" w:color="auto"/>
        <w:bottom w:val="none" w:sz="0" w:space="0" w:color="auto"/>
        <w:right w:val="none" w:sz="0" w:space="0" w:color="auto"/>
      </w:divBdr>
    </w:div>
    <w:div w:id="1659189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6645</Words>
  <Characters>3788</Characters>
  <Application>Microsoft Office Word</Application>
  <DocSecurity>0</DocSecurity>
  <Lines>31</Lines>
  <Paragraphs>20</Paragraphs>
  <ScaleCrop>false</ScaleCrop>
  <Company/>
  <LinksUpToDate>false</LinksUpToDate>
  <CharactersWithSpaces>10413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Vytis Radvila</dc:creator>
  <cp:keywords/>
  <dc:description/>
  <cp:lastModifiedBy>Tomas Mataitis</cp:lastModifiedBy>
  <cp:revision>2</cp:revision>
  <dcterms:created xsi:type="dcterms:W3CDTF">2025-07-09T05:43:00Z</dcterms:created>
  <dcterms:modified xsi:type="dcterms:W3CDTF">2025-07-09T05:43:00Z</dcterms:modified>
</cp:coreProperties>
</file>